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5335" w14:textId="77777777" w:rsidR="006C78DB" w:rsidRDefault="006C78DB" w:rsidP="006C78DB"/>
    <w:p w14:paraId="76B5D811" w14:textId="61D4D736" w:rsidR="006C78DB" w:rsidRDefault="006C78DB" w:rsidP="006C78DB">
      <w:r>
        <w:t>___________________</w:t>
      </w:r>
    </w:p>
    <w:p w14:paraId="6C15169E" w14:textId="7C0BCAF7" w:rsidR="006C78DB" w:rsidRDefault="006C78DB" w:rsidP="006C78DB">
      <w:r>
        <w:t xml:space="preserve">      ZATWIERDZAM</w:t>
      </w:r>
    </w:p>
    <w:p w14:paraId="64A7D091" w14:textId="77777777" w:rsidR="006C78DB" w:rsidRPr="006C78DB" w:rsidRDefault="006C78DB" w:rsidP="006C78DB">
      <w:pPr>
        <w:spacing w:after="0"/>
        <w:rPr>
          <w:b/>
          <w:bCs/>
        </w:rPr>
      </w:pPr>
    </w:p>
    <w:p w14:paraId="37B80E12" w14:textId="0CD72727" w:rsidR="006C78DB" w:rsidRPr="006C78DB" w:rsidRDefault="006C78DB" w:rsidP="006C78DB">
      <w:pPr>
        <w:spacing w:after="0"/>
        <w:jc w:val="center"/>
        <w:rPr>
          <w:b/>
          <w:bCs/>
        </w:rPr>
      </w:pPr>
      <w:r w:rsidRPr="006C78DB">
        <w:rPr>
          <w:b/>
          <w:bCs/>
        </w:rPr>
        <w:t>PROTOKÓŁ Z POSTĘPOWANIA</w:t>
      </w:r>
    </w:p>
    <w:p w14:paraId="396D3065" w14:textId="6E8559B2" w:rsidR="006C78DB" w:rsidRPr="006C78DB" w:rsidRDefault="006C78DB" w:rsidP="006C78DB">
      <w:pPr>
        <w:spacing w:after="0"/>
        <w:jc w:val="center"/>
        <w:rPr>
          <w:b/>
          <w:bCs/>
        </w:rPr>
      </w:pPr>
      <w:r w:rsidRPr="006C78DB">
        <w:rPr>
          <w:b/>
          <w:bCs/>
        </w:rPr>
        <w:t>NA WYBÓR PARTNERA W CELU WSPÓLNEJ REALIZACJI</w:t>
      </w:r>
    </w:p>
    <w:p w14:paraId="24E64CB5" w14:textId="3EC2C4EC" w:rsidR="006C78DB" w:rsidRDefault="006C78DB" w:rsidP="006C78DB">
      <w:pPr>
        <w:spacing w:after="0"/>
        <w:jc w:val="center"/>
        <w:rPr>
          <w:b/>
          <w:bCs/>
        </w:rPr>
      </w:pPr>
      <w:r w:rsidRPr="006C78DB">
        <w:rPr>
          <w:b/>
          <w:bCs/>
        </w:rPr>
        <w:t xml:space="preserve">PROJEKTU W RAMACH DZIAŁANIA 8.24 </w:t>
      </w:r>
      <w:r w:rsidRPr="00110E4D">
        <w:rPr>
          <w:b/>
          <w:bCs/>
          <w:i/>
          <w:iCs/>
        </w:rPr>
        <w:t>USŁUGI SPOŁECZNE I ZDROWOTNE POLEGAJĄCENA ROZWOJU USŁUG OPIEKUŃCZYCH W OŚRODKACH WSPARCIA DZIENNEGO</w:t>
      </w:r>
    </w:p>
    <w:p w14:paraId="77A5680D" w14:textId="77777777" w:rsidR="006C78DB" w:rsidRDefault="006C78DB" w:rsidP="006C78DB">
      <w:pPr>
        <w:spacing w:after="0"/>
        <w:jc w:val="center"/>
        <w:rPr>
          <w:b/>
          <w:bCs/>
        </w:rPr>
      </w:pPr>
    </w:p>
    <w:p w14:paraId="4E30E7D8" w14:textId="77777777" w:rsidR="006C78DB" w:rsidRPr="00B25E18" w:rsidRDefault="006C78DB" w:rsidP="006C78DB">
      <w:pPr>
        <w:spacing w:after="0"/>
        <w:jc w:val="both"/>
        <w:rPr>
          <w:u w:val="single"/>
        </w:rPr>
      </w:pPr>
    </w:p>
    <w:p w14:paraId="09C07420" w14:textId="6F50AAB4" w:rsidR="006C78DB" w:rsidRPr="00B25E18" w:rsidRDefault="006C78DB" w:rsidP="006C78DB">
      <w:pPr>
        <w:pStyle w:val="Akapitzlist"/>
        <w:numPr>
          <w:ilvl w:val="0"/>
          <w:numId w:val="3"/>
        </w:numPr>
        <w:spacing w:after="0"/>
        <w:jc w:val="both"/>
        <w:rPr>
          <w:u w:val="single"/>
        </w:rPr>
      </w:pPr>
      <w:r w:rsidRPr="00B25E18">
        <w:rPr>
          <w:u w:val="single"/>
        </w:rPr>
        <w:t>Ogłaszający konkurs:</w:t>
      </w:r>
    </w:p>
    <w:p w14:paraId="2CED3C37" w14:textId="77777777" w:rsidR="006C78DB" w:rsidRDefault="006C78DB" w:rsidP="006C78DB">
      <w:pPr>
        <w:spacing w:after="0"/>
        <w:ind w:left="360"/>
        <w:jc w:val="both"/>
        <w:rPr>
          <w:b/>
          <w:bCs/>
        </w:rPr>
      </w:pPr>
    </w:p>
    <w:p w14:paraId="1B4F63A1" w14:textId="3290C8CD" w:rsidR="006C78DB" w:rsidRPr="00B25E18" w:rsidRDefault="006C78DB" w:rsidP="006C78DB">
      <w:pPr>
        <w:spacing w:after="0"/>
        <w:ind w:left="360"/>
        <w:jc w:val="both"/>
      </w:pPr>
      <w:r w:rsidRPr="00B25E18">
        <w:t>Gmina Miasto Wąbrzeźno</w:t>
      </w:r>
    </w:p>
    <w:p w14:paraId="3C7B93F3" w14:textId="645AA3B7" w:rsidR="006C78DB" w:rsidRPr="00B25E18" w:rsidRDefault="00B25E18" w:rsidP="006C78DB">
      <w:pPr>
        <w:spacing w:after="0"/>
        <w:ind w:left="360"/>
        <w:jc w:val="both"/>
      </w:pPr>
      <w:r w:rsidRPr="00B25E18">
        <w:t>u</w:t>
      </w:r>
      <w:r w:rsidR="006C78DB" w:rsidRPr="00B25E18">
        <w:t>l. Wolności 18</w:t>
      </w:r>
    </w:p>
    <w:p w14:paraId="17CF2E7F" w14:textId="68741294" w:rsidR="006C78DB" w:rsidRDefault="006C78DB" w:rsidP="006C78DB">
      <w:pPr>
        <w:spacing w:after="0"/>
        <w:ind w:left="360"/>
        <w:jc w:val="both"/>
      </w:pPr>
      <w:r w:rsidRPr="00B25E18">
        <w:t>87-200 Wąbrzeźno</w:t>
      </w:r>
    </w:p>
    <w:p w14:paraId="484BA5AE" w14:textId="66BAFF9D" w:rsidR="00B25E18" w:rsidRDefault="00B25E18" w:rsidP="006C78DB">
      <w:pPr>
        <w:spacing w:after="0"/>
        <w:ind w:left="360"/>
        <w:jc w:val="both"/>
      </w:pPr>
      <w:r>
        <w:t>reprezentowana przez Tomasza Zygnarowskiego- Burmistrza Wąbrzeźna</w:t>
      </w:r>
    </w:p>
    <w:p w14:paraId="0A5B4E22" w14:textId="77777777" w:rsidR="00B25E18" w:rsidRDefault="00B25E18" w:rsidP="006C78DB">
      <w:pPr>
        <w:spacing w:after="0"/>
        <w:ind w:left="360"/>
        <w:jc w:val="both"/>
      </w:pPr>
    </w:p>
    <w:p w14:paraId="596C2F7F" w14:textId="0D666546" w:rsidR="00B25E18" w:rsidRPr="00B25E18" w:rsidRDefault="00B25E18" w:rsidP="00B25E18">
      <w:pPr>
        <w:pStyle w:val="Akapitzlist"/>
        <w:numPr>
          <w:ilvl w:val="0"/>
          <w:numId w:val="3"/>
        </w:numPr>
        <w:spacing w:after="0"/>
        <w:jc w:val="both"/>
        <w:rPr>
          <w:u w:val="single"/>
        </w:rPr>
      </w:pPr>
      <w:r w:rsidRPr="00B25E18">
        <w:rPr>
          <w:u w:val="single"/>
        </w:rPr>
        <w:t>Przedmiot konkursu:</w:t>
      </w:r>
    </w:p>
    <w:p w14:paraId="5DF8AB47" w14:textId="77777777" w:rsidR="00B25E18" w:rsidRDefault="00B25E18" w:rsidP="00B25E18">
      <w:pPr>
        <w:spacing w:after="0"/>
        <w:ind w:left="360"/>
        <w:jc w:val="both"/>
      </w:pPr>
    </w:p>
    <w:p w14:paraId="50761A69" w14:textId="6010F38F" w:rsidR="00B25E18" w:rsidRDefault="00B25E18" w:rsidP="006C78DB">
      <w:pPr>
        <w:spacing w:after="0"/>
        <w:ind w:left="360"/>
        <w:jc w:val="both"/>
      </w:pPr>
      <w:r>
        <w:t xml:space="preserve">Nabór partnera </w:t>
      </w:r>
      <w:r w:rsidR="00F16E79">
        <w:t>spoza sektora finansów publicznych – organizacje pozarzą</w:t>
      </w:r>
      <w:r w:rsidR="00B42C8B">
        <w:t xml:space="preserve">dowe i podmioty, </w:t>
      </w:r>
      <w:r w:rsidR="00110E4D">
        <w:t xml:space="preserve">                        </w:t>
      </w:r>
      <w:r w:rsidR="00B42C8B">
        <w:t xml:space="preserve">o których mowa w art. 3 ust. 3 ustawy z dnia 24 kwietnia 2003 r. o działalności pożytku publicznego i o wolontariacie lub podmiot leczniczy na podstawie ustawy z dnia 15 kwietnia 2011 </w:t>
      </w:r>
      <w:r w:rsidR="00110E4D">
        <w:t>r</w:t>
      </w:r>
      <w:r w:rsidR="00B42C8B">
        <w:t xml:space="preserve">oku </w:t>
      </w:r>
      <w:r w:rsidR="00110E4D">
        <w:t xml:space="preserve">                              </w:t>
      </w:r>
      <w:r w:rsidR="00B42C8B">
        <w:t xml:space="preserve">o działalności leczniczej (Dz.U.2023 poz. 991 ze zm.) </w:t>
      </w:r>
      <w:r>
        <w:t>w celu wspólnej realizacji projektu z zakresu usług społecznych i zdrowotnych</w:t>
      </w:r>
      <w:r w:rsidR="00B42C8B">
        <w:t xml:space="preserve"> w3 ramach Priorytetu 8 </w:t>
      </w:r>
      <w:r w:rsidR="00B42C8B" w:rsidRPr="00110E4D">
        <w:rPr>
          <w:i/>
          <w:iCs/>
        </w:rPr>
        <w:t xml:space="preserve">Fundusze europejskie na wsparcie </w:t>
      </w:r>
      <w:r w:rsidR="00110E4D" w:rsidRPr="00110E4D">
        <w:rPr>
          <w:i/>
          <w:iCs/>
        </w:rPr>
        <w:t xml:space="preserve">                      </w:t>
      </w:r>
      <w:r w:rsidR="00B42C8B" w:rsidRPr="00110E4D">
        <w:rPr>
          <w:i/>
          <w:iCs/>
        </w:rPr>
        <w:t>w obszarze rynku pracy, edukacji i włączenia społecznego dla Kujaw i Pomorza</w:t>
      </w:r>
      <w:r w:rsidR="00B42C8B">
        <w:t xml:space="preserve">, Działanie 8.24 </w:t>
      </w:r>
      <w:r w:rsidR="00B42C8B" w:rsidRPr="00110E4D">
        <w:rPr>
          <w:i/>
          <w:iCs/>
        </w:rPr>
        <w:t>Usługi społeczne i zdrowotne polegające na rozwoju usług opiekuńczych ośrodkach wsparcia dziennego.</w:t>
      </w:r>
    </w:p>
    <w:p w14:paraId="05505061" w14:textId="77777777" w:rsidR="009D5EAA" w:rsidRDefault="009D5EAA" w:rsidP="006C78DB">
      <w:pPr>
        <w:spacing w:after="0"/>
        <w:ind w:left="360"/>
        <w:jc w:val="both"/>
      </w:pPr>
    </w:p>
    <w:p w14:paraId="2464AD8E" w14:textId="58777970" w:rsidR="009D5EAA" w:rsidRDefault="009D5EAA" w:rsidP="009D5EAA">
      <w:pPr>
        <w:pStyle w:val="Akapitzlist"/>
        <w:numPr>
          <w:ilvl w:val="0"/>
          <w:numId w:val="3"/>
        </w:numPr>
        <w:spacing w:after="0"/>
        <w:jc w:val="both"/>
        <w:rPr>
          <w:u w:val="single"/>
        </w:rPr>
      </w:pPr>
      <w:r w:rsidRPr="009D5EAA">
        <w:rPr>
          <w:u w:val="single"/>
        </w:rPr>
        <w:t>Termin składania ofert</w:t>
      </w:r>
    </w:p>
    <w:p w14:paraId="450CDB87" w14:textId="77777777" w:rsidR="009D5EAA" w:rsidRDefault="009D5EAA" w:rsidP="009D5EAA">
      <w:pPr>
        <w:spacing w:after="0"/>
        <w:ind w:left="360"/>
        <w:jc w:val="both"/>
        <w:rPr>
          <w:u w:val="single"/>
        </w:rPr>
      </w:pPr>
    </w:p>
    <w:p w14:paraId="4B2906DD" w14:textId="55F9DF47" w:rsidR="009D5EAA" w:rsidRDefault="009D5EAA" w:rsidP="009D5EAA">
      <w:pPr>
        <w:spacing w:after="0"/>
        <w:ind w:left="360"/>
        <w:jc w:val="both"/>
      </w:pPr>
      <w:r w:rsidRPr="009D5EAA">
        <w:t xml:space="preserve">Oferty </w:t>
      </w:r>
      <w:r>
        <w:t xml:space="preserve">należało składać w terminie do dnia 27 grudnia 2023 roku, w godzinach urzędowania Gminy Miasto Wąbrzeźno, tj. od 7.15 do 15.15, elektronicznie do godziny 24.00. </w:t>
      </w:r>
    </w:p>
    <w:p w14:paraId="44175954" w14:textId="77777777" w:rsidR="000B4F37" w:rsidRDefault="000B4F37" w:rsidP="009D5EAA">
      <w:pPr>
        <w:spacing w:after="0"/>
        <w:ind w:left="360"/>
        <w:jc w:val="both"/>
      </w:pPr>
    </w:p>
    <w:p w14:paraId="561E6D6B" w14:textId="4BE90BCC" w:rsidR="000B4F37" w:rsidRDefault="000B4F37" w:rsidP="000B4F37">
      <w:pPr>
        <w:pStyle w:val="Akapitzlist"/>
        <w:numPr>
          <w:ilvl w:val="0"/>
          <w:numId w:val="3"/>
        </w:numPr>
        <w:spacing w:after="0"/>
        <w:jc w:val="both"/>
        <w:rPr>
          <w:u w:val="single"/>
        </w:rPr>
      </w:pPr>
      <w:r w:rsidRPr="000B4F37">
        <w:rPr>
          <w:u w:val="single"/>
        </w:rPr>
        <w:t>Sposób wyboru oferty</w:t>
      </w:r>
    </w:p>
    <w:p w14:paraId="76AA71F8" w14:textId="77777777" w:rsidR="000B4F37" w:rsidRDefault="000B4F37" w:rsidP="000B4F37">
      <w:pPr>
        <w:spacing w:after="0"/>
        <w:ind w:left="360"/>
        <w:jc w:val="both"/>
      </w:pPr>
    </w:p>
    <w:p w14:paraId="5849DA41" w14:textId="61C33FF4" w:rsidR="000B4F37" w:rsidRDefault="000B4F37" w:rsidP="000B4F37">
      <w:pPr>
        <w:spacing w:after="0"/>
        <w:ind w:left="360"/>
        <w:jc w:val="both"/>
      </w:pPr>
      <w:r w:rsidRPr="000B4F37">
        <w:t>Spośród</w:t>
      </w:r>
      <w:r>
        <w:t xml:space="preserve"> złożonych ofert wybrana zostanie ta oferta, która spełni wszystkie wymogi formalne</w:t>
      </w:r>
      <w:r w:rsidR="00110E4D">
        <w:t xml:space="preserve">                        </w:t>
      </w:r>
      <w:r>
        <w:t xml:space="preserve"> i uzyska najwyższą sumę punktów z kryteriów dodatkowych przyznanych przez członków Komisji </w:t>
      </w:r>
      <w:r w:rsidR="00DC668B">
        <w:t>do oceny ofert i wybory  partnera</w:t>
      </w:r>
      <w:r>
        <w:t>. Ogłaszający zastrzegł sobie prawo do wyboru więcej niż jednego Partnera do projektu, przy czym wybierane były kolejno podmioty z najwyższą liczbą punków. Wybranemu Podmiotowi/Podmiotom, Ogłaszający Konkurs zaoferuje zawarcie umowy partnerstwa.</w:t>
      </w:r>
    </w:p>
    <w:p w14:paraId="2316181F" w14:textId="7C37EC7D" w:rsidR="000B4F37" w:rsidRDefault="000B4F37" w:rsidP="000B4F37">
      <w:pPr>
        <w:spacing w:after="0"/>
        <w:ind w:left="360"/>
        <w:jc w:val="both"/>
      </w:pPr>
      <w:r>
        <w:t>Ogł</w:t>
      </w:r>
      <w:r w:rsidR="00CF2805">
        <w:t>a</w:t>
      </w:r>
      <w:r>
        <w:t>szający zastrzegł sobie prawo do negocjowania warunków realizacji partnerstwa, rozstrzygnięcia niniejszego konkursu bez wyboru</w:t>
      </w:r>
      <w:r w:rsidR="00CF2805">
        <w:t xml:space="preserve"> żadnego z oferentów, jak i do unieważnienia konkursu w każdej chwili bez  podania przyczyn.</w:t>
      </w:r>
    </w:p>
    <w:p w14:paraId="0C251437" w14:textId="77777777" w:rsidR="000B4F37" w:rsidRDefault="000B4F37" w:rsidP="00CF2805">
      <w:pPr>
        <w:spacing w:after="0"/>
        <w:jc w:val="both"/>
      </w:pPr>
    </w:p>
    <w:p w14:paraId="48F8D3E2" w14:textId="1A90DB50" w:rsidR="000B4F37" w:rsidRDefault="000B4F37" w:rsidP="000B4F37">
      <w:pPr>
        <w:pStyle w:val="Akapitzlist"/>
        <w:numPr>
          <w:ilvl w:val="0"/>
          <w:numId w:val="3"/>
        </w:numPr>
        <w:spacing w:after="0"/>
        <w:jc w:val="both"/>
        <w:rPr>
          <w:u w:val="single"/>
        </w:rPr>
      </w:pPr>
      <w:r w:rsidRPr="000B4F37">
        <w:rPr>
          <w:u w:val="single"/>
        </w:rPr>
        <w:t>Wykaz złożonych ofert wraz z punktacją</w:t>
      </w:r>
    </w:p>
    <w:p w14:paraId="618269E2" w14:textId="77777777" w:rsidR="00C03906" w:rsidRDefault="00C03906" w:rsidP="00C03906">
      <w:pPr>
        <w:pStyle w:val="Akapitzlist"/>
        <w:spacing w:after="0"/>
        <w:jc w:val="both"/>
        <w:rPr>
          <w:u w:val="single"/>
        </w:rPr>
      </w:pPr>
    </w:p>
    <w:p w14:paraId="107D749E" w14:textId="2F01670F" w:rsidR="00CF2805" w:rsidRDefault="00CF2805" w:rsidP="00CF2805">
      <w:pPr>
        <w:spacing w:after="0"/>
        <w:ind w:left="360"/>
        <w:jc w:val="both"/>
      </w:pPr>
      <w:r w:rsidRPr="00CF2805">
        <w:t>Do dnia 27 grudnia 2023 do godziny 24.00 wpłynęły następujące oferty:</w:t>
      </w:r>
    </w:p>
    <w:p w14:paraId="64C07266" w14:textId="77777777" w:rsidR="00C03906" w:rsidRDefault="00C03906" w:rsidP="00CF2805">
      <w:pPr>
        <w:spacing w:after="0"/>
        <w:ind w:left="360"/>
        <w:jc w:val="both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3263"/>
        <w:gridCol w:w="2184"/>
        <w:gridCol w:w="2202"/>
      </w:tblGrid>
      <w:tr w:rsidR="00C03906" w14:paraId="7A2FC1F8" w14:textId="77777777" w:rsidTr="00C03906">
        <w:tc>
          <w:tcPr>
            <w:tcW w:w="1053" w:type="dxa"/>
          </w:tcPr>
          <w:p w14:paraId="63D6FCD9" w14:textId="5F17841B" w:rsidR="00C03906" w:rsidRPr="00C03906" w:rsidRDefault="00C03906" w:rsidP="00CF2805">
            <w:pPr>
              <w:jc w:val="both"/>
              <w:rPr>
                <w:b/>
                <w:bCs/>
              </w:rPr>
            </w:pPr>
            <w:r w:rsidRPr="00C03906">
              <w:rPr>
                <w:b/>
                <w:bCs/>
              </w:rPr>
              <w:t>Numer oferty</w:t>
            </w:r>
          </w:p>
        </w:tc>
        <w:tc>
          <w:tcPr>
            <w:tcW w:w="3263" w:type="dxa"/>
          </w:tcPr>
          <w:p w14:paraId="49AEEB0C" w14:textId="2CACD472" w:rsidR="00C03906" w:rsidRPr="00C03906" w:rsidRDefault="00C03906" w:rsidP="00110E4D">
            <w:pPr>
              <w:jc w:val="center"/>
              <w:rPr>
                <w:b/>
                <w:bCs/>
              </w:rPr>
            </w:pPr>
            <w:r w:rsidRPr="00C03906">
              <w:rPr>
                <w:b/>
                <w:bCs/>
              </w:rPr>
              <w:t>Nazwa Oferenta</w:t>
            </w:r>
          </w:p>
        </w:tc>
        <w:tc>
          <w:tcPr>
            <w:tcW w:w="2184" w:type="dxa"/>
          </w:tcPr>
          <w:p w14:paraId="567BF982" w14:textId="7A8387C8" w:rsidR="00C03906" w:rsidRPr="00C03906" w:rsidRDefault="00C03906" w:rsidP="00CF2805">
            <w:pPr>
              <w:jc w:val="both"/>
              <w:rPr>
                <w:b/>
                <w:bCs/>
              </w:rPr>
            </w:pPr>
            <w:r w:rsidRPr="00C03906">
              <w:rPr>
                <w:b/>
                <w:bCs/>
              </w:rPr>
              <w:t>Spełnienie kryteriów formalnych</w:t>
            </w:r>
          </w:p>
        </w:tc>
        <w:tc>
          <w:tcPr>
            <w:tcW w:w="2202" w:type="dxa"/>
          </w:tcPr>
          <w:p w14:paraId="6D1FDB5F" w14:textId="0090DF78" w:rsidR="00C03906" w:rsidRPr="00C03906" w:rsidRDefault="00C03906" w:rsidP="00110E4D">
            <w:pPr>
              <w:rPr>
                <w:b/>
                <w:bCs/>
              </w:rPr>
            </w:pPr>
            <w:r w:rsidRPr="00C03906">
              <w:rPr>
                <w:b/>
                <w:bCs/>
              </w:rPr>
              <w:t xml:space="preserve">Punkty przyznane </w:t>
            </w:r>
            <w:r w:rsidR="00110E4D">
              <w:rPr>
                <w:b/>
                <w:bCs/>
              </w:rPr>
              <w:t xml:space="preserve">                    </w:t>
            </w:r>
            <w:r w:rsidRPr="00C03906">
              <w:rPr>
                <w:b/>
                <w:bCs/>
              </w:rPr>
              <w:t>z kryterium dodatkowego</w:t>
            </w:r>
          </w:p>
        </w:tc>
      </w:tr>
      <w:tr w:rsidR="00C03906" w14:paraId="48971F28" w14:textId="77777777" w:rsidTr="00C03906">
        <w:tc>
          <w:tcPr>
            <w:tcW w:w="1053" w:type="dxa"/>
          </w:tcPr>
          <w:p w14:paraId="15314E0B" w14:textId="3D3FAA41" w:rsidR="00C03906" w:rsidRPr="00C03906" w:rsidRDefault="00C03906" w:rsidP="00CF2805">
            <w:pPr>
              <w:jc w:val="both"/>
              <w:rPr>
                <w:b/>
                <w:bCs/>
              </w:rPr>
            </w:pPr>
            <w:r w:rsidRPr="00C03906">
              <w:rPr>
                <w:b/>
                <w:bCs/>
              </w:rPr>
              <w:t>1.</w:t>
            </w:r>
          </w:p>
        </w:tc>
        <w:tc>
          <w:tcPr>
            <w:tcW w:w="3263" w:type="dxa"/>
          </w:tcPr>
          <w:p w14:paraId="1F8BB4B8" w14:textId="6ABEC45E" w:rsidR="00C03906" w:rsidRDefault="00C03906" w:rsidP="00CF2805">
            <w:pPr>
              <w:jc w:val="both"/>
            </w:pPr>
            <w:r>
              <w:t>Fundacja EKSPERT- KUJAWY</w:t>
            </w:r>
          </w:p>
        </w:tc>
        <w:tc>
          <w:tcPr>
            <w:tcW w:w="2184" w:type="dxa"/>
          </w:tcPr>
          <w:p w14:paraId="4DA0BD93" w14:textId="0A4667AF" w:rsidR="00C03906" w:rsidRDefault="00C03906" w:rsidP="00CF2805">
            <w:pPr>
              <w:jc w:val="both"/>
            </w:pPr>
            <w:r>
              <w:t>TAK</w:t>
            </w:r>
          </w:p>
        </w:tc>
        <w:tc>
          <w:tcPr>
            <w:tcW w:w="2202" w:type="dxa"/>
          </w:tcPr>
          <w:p w14:paraId="2A959C3A" w14:textId="4A0452CE" w:rsidR="00C03906" w:rsidRDefault="00C03906" w:rsidP="00CF2805">
            <w:pPr>
              <w:jc w:val="both"/>
            </w:pPr>
            <w:r>
              <w:t>8</w:t>
            </w:r>
          </w:p>
        </w:tc>
      </w:tr>
      <w:tr w:rsidR="00C03906" w14:paraId="726CED50" w14:textId="77777777" w:rsidTr="00C03906">
        <w:tc>
          <w:tcPr>
            <w:tcW w:w="1053" w:type="dxa"/>
          </w:tcPr>
          <w:p w14:paraId="6893234F" w14:textId="39B18F05" w:rsidR="00C03906" w:rsidRPr="00C03906" w:rsidRDefault="00C03906" w:rsidP="00CF2805">
            <w:pPr>
              <w:jc w:val="both"/>
              <w:rPr>
                <w:b/>
                <w:bCs/>
              </w:rPr>
            </w:pPr>
            <w:r w:rsidRPr="00C03906">
              <w:rPr>
                <w:b/>
                <w:bCs/>
              </w:rPr>
              <w:t>2.</w:t>
            </w:r>
          </w:p>
        </w:tc>
        <w:tc>
          <w:tcPr>
            <w:tcW w:w="3263" w:type="dxa"/>
          </w:tcPr>
          <w:p w14:paraId="6FBE8F79" w14:textId="703A0AE4" w:rsidR="00C03906" w:rsidRDefault="00C03906" w:rsidP="00CF2805">
            <w:pPr>
              <w:jc w:val="both"/>
            </w:pPr>
            <w:r>
              <w:t>HRP Care sp. z o.o.</w:t>
            </w:r>
          </w:p>
        </w:tc>
        <w:tc>
          <w:tcPr>
            <w:tcW w:w="2184" w:type="dxa"/>
          </w:tcPr>
          <w:p w14:paraId="7C9305DF" w14:textId="18FA7262" w:rsidR="00C03906" w:rsidRDefault="00C03906" w:rsidP="00CF2805">
            <w:pPr>
              <w:jc w:val="both"/>
            </w:pPr>
            <w:r>
              <w:t>TAK</w:t>
            </w:r>
          </w:p>
        </w:tc>
        <w:tc>
          <w:tcPr>
            <w:tcW w:w="2202" w:type="dxa"/>
          </w:tcPr>
          <w:p w14:paraId="2F553206" w14:textId="5B02DCE3" w:rsidR="00C03906" w:rsidRDefault="00C03906" w:rsidP="00CF2805">
            <w:pPr>
              <w:jc w:val="both"/>
            </w:pPr>
            <w:r>
              <w:t>9</w:t>
            </w:r>
          </w:p>
        </w:tc>
      </w:tr>
      <w:tr w:rsidR="00C03906" w14:paraId="149E67ED" w14:textId="77777777" w:rsidTr="00C03906">
        <w:tc>
          <w:tcPr>
            <w:tcW w:w="1053" w:type="dxa"/>
          </w:tcPr>
          <w:p w14:paraId="57D90DCC" w14:textId="089D9123" w:rsidR="00C03906" w:rsidRPr="00C03906" w:rsidRDefault="00C03906" w:rsidP="00CF2805">
            <w:pPr>
              <w:jc w:val="both"/>
              <w:rPr>
                <w:b/>
                <w:bCs/>
              </w:rPr>
            </w:pPr>
            <w:r w:rsidRPr="00C03906">
              <w:rPr>
                <w:b/>
                <w:bCs/>
              </w:rPr>
              <w:t>3.</w:t>
            </w:r>
          </w:p>
        </w:tc>
        <w:tc>
          <w:tcPr>
            <w:tcW w:w="3263" w:type="dxa"/>
          </w:tcPr>
          <w:p w14:paraId="3CF32F24" w14:textId="7F4C8706" w:rsidR="00C03906" w:rsidRDefault="00C03906" w:rsidP="00CF2805">
            <w:pPr>
              <w:jc w:val="both"/>
            </w:pPr>
            <w:r>
              <w:t>Wąbrzeskie Stowarzyszenie Pomocy Dzieciom Specjalnej Troski</w:t>
            </w:r>
          </w:p>
        </w:tc>
        <w:tc>
          <w:tcPr>
            <w:tcW w:w="2184" w:type="dxa"/>
          </w:tcPr>
          <w:p w14:paraId="58643E5C" w14:textId="1EDE404E" w:rsidR="00C03906" w:rsidRDefault="00C03906" w:rsidP="00CF2805">
            <w:pPr>
              <w:jc w:val="both"/>
            </w:pPr>
            <w:r>
              <w:t>TAK</w:t>
            </w:r>
          </w:p>
        </w:tc>
        <w:tc>
          <w:tcPr>
            <w:tcW w:w="2202" w:type="dxa"/>
          </w:tcPr>
          <w:p w14:paraId="18B937CD" w14:textId="2420ECBC" w:rsidR="00C03906" w:rsidRDefault="00C03906" w:rsidP="00CF2805">
            <w:pPr>
              <w:jc w:val="both"/>
            </w:pPr>
            <w:r>
              <w:t>10</w:t>
            </w:r>
          </w:p>
        </w:tc>
      </w:tr>
    </w:tbl>
    <w:p w14:paraId="612D52BE" w14:textId="77777777" w:rsidR="00CF2805" w:rsidRDefault="00CF2805" w:rsidP="00CF2805">
      <w:pPr>
        <w:spacing w:after="0"/>
        <w:ind w:left="360"/>
        <w:jc w:val="both"/>
        <w:rPr>
          <w:u w:val="single"/>
        </w:rPr>
      </w:pPr>
    </w:p>
    <w:p w14:paraId="4E8E1A6C" w14:textId="4FA9A46A" w:rsidR="00C03906" w:rsidRDefault="00E240DB" w:rsidP="00CF2805">
      <w:pPr>
        <w:spacing w:after="0"/>
        <w:ind w:left="360"/>
        <w:jc w:val="both"/>
      </w:pPr>
      <w:r w:rsidRPr="00E240DB">
        <w:t>Wszys</w:t>
      </w:r>
      <w:r>
        <w:t>t</w:t>
      </w:r>
      <w:r w:rsidRPr="00E240DB">
        <w:t>kie złożone ofert spełniły kryteria formalne</w:t>
      </w:r>
      <w:r>
        <w:t xml:space="preserve">. W ramach kryterium dodatkowego badany był całościowy potencjał organizacyjny na bazie dotychczasowej działalności Partnera, przy szczególnym uwzględnieniu potrzeb Organizatora konkursu w zakresie przygotowania i realizacji projektu, tj. udostępnienia miejsca dla świadczenia usług oraz przygotowania wniosku </w:t>
      </w:r>
      <w:r w:rsidR="00110E4D">
        <w:t xml:space="preserve">                            </w:t>
      </w:r>
      <w:r>
        <w:t>o dofinansowanie</w:t>
      </w:r>
      <w:r w:rsidR="00DC668B">
        <w:t xml:space="preserve"> i wsparcia na etapie realizacji zadań projektowych</w:t>
      </w:r>
      <w:r>
        <w:t>.</w:t>
      </w:r>
    </w:p>
    <w:p w14:paraId="00421C37" w14:textId="77777777" w:rsidR="00E240DB" w:rsidRDefault="00E240DB" w:rsidP="00CF2805">
      <w:pPr>
        <w:spacing w:after="0"/>
        <w:ind w:left="360"/>
        <w:jc w:val="both"/>
      </w:pPr>
    </w:p>
    <w:p w14:paraId="764D0991" w14:textId="67131214" w:rsidR="00E240DB" w:rsidRPr="00DC668B" w:rsidRDefault="00DC668B" w:rsidP="00E240DB">
      <w:pPr>
        <w:pStyle w:val="Akapitzlist"/>
        <w:numPr>
          <w:ilvl w:val="0"/>
          <w:numId w:val="3"/>
        </w:numPr>
        <w:spacing w:after="0"/>
        <w:jc w:val="both"/>
        <w:rPr>
          <w:u w:val="single"/>
        </w:rPr>
      </w:pPr>
      <w:r w:rsidRPr="00DC668B">
        <w:rPr>
          <w:u w:val="single"/>
        </w:rPr>
        <w:t>Wybór Partnerów</w:t>
      </w:r>
    </w:p>
    <w:p w14:paraId="3A62BE96" w14:textId="77777777" w:rsidR="00CF2805" w:rsidRDefault="00CF2805" w:rsidP="00CF2805">
      <w:pPr>
        <w:spacing w:after="0"/>
        <w:ind w:left="360"/>
        <w:jc w:val="both"/>
        <w:rPr>
          <w:u w:val="single"/>
        </w:rPr>
      </w:pPr>
    </w:p>
    <w:p w14:paraId="65BD273C" w14:textId="6E61586F" w:rsidR="00DC668B" w:rsidRDefault="00DC668B" w:rsidP="00CF2805">
      <w:pPr>
        <w:spacing w:after="0"/>
        <w:ind w:left="360"/>
        <w:jc w:val="both"/>
      </w:pPr>
      <w:r w:rsidRPr="00DC668B">
        <w:t xml:space="preserve">Komisja </w:t>
      </w:r>
      <w:r>
        <w:t>do oceny ofert i wyboru partnera złożona z:</w:t>
      </w:r>
    </w:p>
    <w:p w14:paraId="0846888F" w14:textId="77777777" w:rsidR="00DC668B" w:rsidRDefault="00DC668B" w:rsidP="00CF2805">
      <w:pPr>
        <w:spacing w:after="0"/>
        <w:ind w:left="360"/>
        <w:jc w:val="both"/>
      </w:pPr>
    </w:p>
    <w:p w14:paraId="1428CA21" w14:textId="0BAA786F" w:rsidR="00DC668B" w:rsidRDefault="00DC668B" w:rsidP="00DC668B">
      <w:pPr>
        <w:pStyle w:val="Akapitzlist"/>
        <w:numPr>
          <w:ilvl w:val="0"/>
          <w:numId w:val="4"/>
        </w:numPr>
        <w:spacing w:after="0"/>
        <w:jc w:val="both"/>
      </w:pPr>
      <w:r>
        <w:t>Wojciecha Trzcińskiego- Przewodniczącego Komisji;</w:t>
      </w:r>
    </w:p>
    <w:p w14:paraId="5C9C4F3A" w14:textId="2B4BF00C" w:rsidR="00DC668B" w:rsidRDefault="00DC668B" w:rsidP="00DC668B">
      <w:pPr>
        <w:pStyle w:val="Akapitzlist"/>
        <w:numPr>
          <w:ilvl w:val="0"/>
          <w:numId w:val="4"/>
        </w:numPr>
        <w:spacing w:after="0"/>
        <w:jc w:val="both"/>
      </w:pPr>
      <w:r>
        <w:t>Grzegorza Dedeńskiego- Wiceprzewodniczącego Komisji;</w:t>
      </w:r>
    </w:p>
    <w:p w14:paraId="3A7598BA" w14:textId="2F4AE97F" w:rsidR="00DC668B" w:rsidRDefault="00DC668B" w:rsidP="00DC668B">
      <w:pPr>
        <w:pStyle w:val="Akapitzlist"/>
        <w:numPr>
          <w:ilvl w:val="0"/>
          <w:numId w:val="4"/>
        </w:numPr>
        <w:spacing w:after="0"/>
        <w:jc w:val="both"/>
      </w:pPr>
      <w:r>
        <w:t>Moniki Lubery- członka Komisji;</w:t>
      </w:r>
    </w:p>
    <w:p w14:paraId="61265854" w14:textId="2023A9ED" w:rsidR="00DC668B" w:rsidRDefault="00DC668B" w:rsidP="00DC668B">
      <w:pPr>
        <w:pStyle w:val="Akapitzlist"/>
        <w:numPr>
          <w:ilvl w:val="0"/>
          <w:numId w:val="4"/>
        </w:numPr>
        <w:spacing w:after="0"/>
        <w:jc w:val="both"/>
      </w:pPr>
      <w:r>
        <w:t>Izabeli Jasińskiej- członka i sekretarza Komisji</w:t>
      </w:r>
    </w:p>
    <w:p w14:paraId="4EC894B5" w14:textId="77777777" w:rsidR="00DC668B" w:rsidRDefault="00DC668B" w:rsidP="00DC668B">
      <w:pPr>
        <w:spacing w:after="0"/>
        <w:ind w:left="360"/>
        <w:jc w:val="both"/>
      </w:pPr>
    </w:p>
    <w:p w14:paraId="63B0F785" w14:textId="04568607" w:rsidR="00DC668B" w:rsidRDefault="00DC668B" w:rsidP="00DC668B">
      <w:pPr>
        <w:spacing w:after="0"/>
        <w:ind w:left="360"/>
        <w:jc w:val="both"/>
      </w:pPr>
      <w:r>
        <w:t>po analizie nadesłanych dokumentów wybrała na Partnerów następujących Oferentów:</w:t>
      </w:r>
    </w:p>
    <w:p w14:paraId="2EC2D0CF" w14:textId="77777777" w:rsidR="00DC668B" w:rsidRDefault="00DC668B" w:rsidP="00DC668B">
      <w:pPr>
        <w:spacing w:after="0"/>
        <w:ind w:left="360"/>
        <w:jc w:val="both"/>
      </w:pPr>
    </w:p>
    <w:p w14:paraId="0D4B156B" w14:textId="676D0670" w:rsidR="00DC668B" w:rsidRPr="00DC668B" w:rsidRDefault="00DC668B" w:rsidP="00DC668B">
      <w:pPr>
        <w:pStyle w:val="Akapitzlist"/>
        <w:numPr>
          <w:ilvl w:val="0"/>
          <w:numId w:val="5"/>
        </w:numPr>
        <w:spacing w:after="0"/>
        <w:jc w:val="both"/>
        <w:rPr>
          <w:b/>
          <w:bCs/>
        </w:rPr>
      </w:pPr>
      <w:r w:rsidRPr="00DC668B">
        <w:rPr>
          <w:b/>
          <w:bCs/>
        </w:rPr>
        <w:t>Wąbrzeskie Stowarzyszenie Pomocy Dzieciom Specjalnej Troski</w:t>
      </w:r>
    </w:p>
    <w:p w14:paraId="07DBB280" w14:textId="448D7BE2" w:rsidR="00DC668B" w:rsidRDefault="00DC668B" w:rsidP="00DC668B">
      <w:pPr>
        <w:pStyle w:val="Akapitzlist"/>
        <w:numPr>
          <w:ilvl w:val="0"/>
          <w:numId w:val="5"/>
        </w:numPr>
        <w:spacing w:after="0"/>
        <w:jc w:val="both"/>
        <w:rPr>
          <w:b/>
          <w:bCs/>
        </w:rPr>
      </w:pPr>
      <w:r w:rsidRPr="00DC668B">
        <w:rPr>
          <w:b/>
          <w:bCs/>
        </w:rPr>
        <w:t>HRP Care sp. z o.o.</w:t>
      </w:r>
    </w:p>
    <w:p w14:paraId="2B7D5DD0" w14:textId="77777777" w:rsidR="00DC668B" w:rsidRDefault="00DC668B" w:rsidP="00DC668B">
      <w:pPr>
        <w:spacing w:after="0"/>
        <w:ind w:left="360"/>
        <w:jc w:val="both"/>
        <w:rPr>
          <w:b/>
          <w:bCs/>
        </w:rPr>
      </w:pPr>
    </w:p>
    <w:p w14:paraId="088142BB" w14:textId="47EA7766" w:rsidR="00110E4D" w:rsidRDefault="00110E4D" w:rsidP="00110E4D">
      <w:pPr>
        <w:pStyle w:val="Akapitzlist"/>
        <w:numPr>
          <w:ilvl w:val="0"/>
          <w:numId w:val="3"/>
        </w:numPr>
        <w:spacing w:after="0"/>
        <w:jc w:val="both"/>
        <w:rPr>
          <w:u w:val="single"/>
        </w:rPr>
      </w:pPr>
      <w:r w:rsidRPr="00110E4D">
        <w:rPr>
          <w:u w:val="single"/>
        </w:rPr>
        <w:t>Uwagi końcowe</w:t>
      </w:r>
    </w:p>
    <w:p w14:paraId="719FEBDC" w14:textId="77777777" w:rsidR="00110E4D" w:rsidRPr="00110E4D" w:rsidRDefault="00110E4D" w:rsidP="00110E4D">
      <w:pPr>
        <w:spacing w:after="0"/>
        <w:ind w:left="360"/>
        <w:jc w:val="both"/>
      </w:pPr>
    </w:p>
    <w:p w14:paraId="69B197A6" w14:textId="1EB7C518" w:rsidR="00110E4D" w:rsidRPr="00110E4D" w:rsidRDefault="00110E4D" w:rsidP="00110E4D">
      <w:pPr>
        <w:spacing w:after="0"/>
        <w:ind w:left="360"/>
        <w:jc w:val="both"/>
      </w:pPr>
      <w:r>
        <w:t xml:space="preserve">Zgodnie z zapisami z ogłoszenia o otwartym naborze partnera, </w:t>
      </w:r>
      <w:r w:rsidRPr="00110E4D">
        <w:t>podmioty, które wzięły w nim udział, nie mają możliwości wniesienia odwołania</w:t>
      </w:r>
      <w:r>
        <w:t xml:space="preserve"> od rozstrzygnięcia Komisji do oceny ofert i wyboru partnera.</w:t>
      </w:r>
    </w:p>
    <w:p w14:paraId="22EB42DA" w14:textId="77777777" w:rsidR="00110E4D" w:rsidRDefault="00110E4D" w:rsidP="00110E4D">
      <w:pPr>
        <w:spacing w:after="0"/>
        <w:jc w:val="both"/>
      </w:pPr>
    </w:p>
    <w:p w14:paraId="69FD956F" w14:textId="38BC4341" w:rsidR="00110E4D" w:rsidRDefault="00110E4D" w:rsidP="00110E4D">
      <w:pPr>
        <w:spacing w:after="0"/>
        <w:ind w:firstLine="360"/>
        <w:jc w:val="both"/>
      </w:pPr>
      <w:r>
        <w:t>Wąbrzeźno, 29 grudnia 2023 r.</w:t>
      </w:r>
    </w:p>
    <w:p w14:paraId="50AEC4B6" w14:textId="77777777" w:rsidR="00110E4D" w:rsidRDefault="00110E4D" w:rsidP="00110E4D">
      <w:pPr>
        <w:spacing w:after="0"/>
        <w:ind w:firstLine="360"/>
        <w:jc w:val="both"/>
      </w:pPr>
    </w:p>
    <w:p w14:paraId="0B3359B2" w14:textId="77777777" w:rsidR="00110E4D" w:rsidRDefault="00110E4D" w:rsidP="00110E4D">
      <w:pPr>
        <w:spacing w:after="0"/>
        <w:ind w:firstLine="360"/>
        <w:jc w:val="both"/>
      </w:pPr>
    </w:p>
    <w:p w14:paraId="6A1389DA" w14:textId="36DF0B04" w:rsidR="00110E4D" w:rsidRDefault="00110E4D" w:rsidP="00110E4D">
      <w:pPr>
        <w:spacing w:after="0"/>
        <w:ind w:firstLine="360"/>
        <w:jc w:val="both"/>
      </w:pPr>
      <w:r>
        <w:tab/>
      </w:r>
      <w:r>
        <w:tab/>
      </w:r>
      <w:r>
        <w:tab/>
      </w:r>
      <w:r>
        <w:tab/>
        <w:t>Sekretarz Komisji…………………………………………………………………….</w:t>
      </w:r>
    </w:p>
    <w:p w14:paraId="60A7F74F" w14:textId="77777777" w:rsidR="00110E4D" w:rsidRDefault="00110E4D" w:rsidP="00110E4D">
      <w:pPr>
        <w:spacing w:after="0"/>
        <w:ind w:firstLine="360"/>
        <w:jc w:val="both"/>
      </w:pPr>
    </w:p>
    <w:p w14:paraId="79034E75" w14:textId="422F0A4B" w:rsidR="00B25E18" w:rsidRPr="00B25E18" w:rsidRDefault="00110E4D" w:rsidP="00110E4D">
      <w:pPr>
        <w:spacing w:after="0"/>
        <w:ind w:firstLine="360"/>
        <w:jc w:val="both"/>
      </w:pPr>
      <w:r>
        <w:tab/>
      </w:r>
      <w:r>
        <w:tab/>
      </w:r>
      <w:r>
        <w:tab/>
      </w:r>
      <w:r>
        <w:tab/>
        <w:t>Przewodniczący Komisji………………………………………………………….</w:t>
      </w:r>
    </w:p>
    <w:sectPr w:rsidR="00B25E18" w:rsidRPr="00B2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3D3"/>
    <w:multiLevelType w:val="hybridMultilevel"/>
    <w:tmpl w:val="9BC2C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48AD"/>
    <w:multiLevelType w:val="hybridMultilevel"/>
    <w:tmpl w:val="63DEB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40C9"/>
    <w:multiLevelType w:val="multilevel"/>
    <w:tmpl w:val="3A38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7E4467"/>
    <w:multiLevelType w:val="multilevel"/>
    <w:tmpl w:val="D2405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12BBA"/>
    <w:multiLevelType w:val="hybridMultilevel"/>
    <w:tmpl w:val="411A0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738945">
    <w:abstractNumId w:val="3"/>
  </w:num>
  <w:num w:numId="2" w16cid:durableId="1187213816">
    <w:abstractNumId w:val="2"/>
  </w:num>
  <w:num w:numId="3" w16cid:durableId="1942757942">
    <w:abstractNumId w:val="1"/>
  </w:num>
  <w:num w:numId="4" w16cid:durableId="438524391">
    <w:abstractNumId w:val="0"/>
  </w:num>
  <w:num w:numId="5" w16cid:durableId="1960143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D0"/>
    <w:rsid w:val="00054777"/>
    <w:rsid w:val="000B4F37"/>
    <w:rsid w:val="00110E4D"/>
    <w:rsid w:val="00123041"/>
    <w:rsid w:val="001F6A87"/>
    <w:rsid w:val="002549D0"/>
    <w:rsid w:val="002C7249"/>
    <w:rsid w:val="00380332"/>
    <w:rsid w:val="005B6CB3"/>
    <w:rsid w:val="006C78DB"/>
    <w:rsid w:val="00706121"/>
    <w:rsid w:val="00807E33"/>
    <w:rsid w:val="00886A9B"/>
    <w:rsid w:val="008E2C50"/>
    <w:rsid w:val="008F1277"/>
    <w:rsid w:val="009D5EAA"/>
    <w:rsid w:val="00B25E18"/>
    <w:rsid w:val="00B42C8B"/>
    <w:rsid w:val="00BA0B95"/>
    <w:rsid w:val="00C03906"/>
    <w:rsid w:val="00CF2805"/>
    <w:rsid w:val="00DC668B"/>
    <w:rsid w:val="00E240DB"/>
    <w:rsid w:val="00F16E79"/>
    <w:rsid w:val="00F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0F9D"/>
  <w15:docId w15:val="{A3BFD423-3382-499C-83E1-D38AC3A8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49D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549D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1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C78DB"/>
    <w:pPr>
      <w:ind w:left="720"/>
      <w:contextualSpacing/>
    </w:pPr>
  </w:style>
  <w:style w:type="table" w:styleId="Tabela-Siatka">
    <w:name w:val="Table Grid"/>
    <w:basedOn w:val="Standardowy"/>
    <w:uiPriority w:val="59"/>
    <w:rsid w:val="00C0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Borowska</dc:creator>
  <cp:lastModifiedBy>Marcin Michałowski</cp:lastModifiedBy>
  <cp:revision>3</cp:revision>
  <dcterms:created xsi:type="dcterms:W3CDTF">2023-12-28T12:16:00Z</dcterms:created>
  <dcterms:modified xsi:type="dcterms:W3CDTF">2023-12-29T09:25:00Z</dcterms:modified>
</cp:coreProperties>
</file>