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AACB67" w14:textId="77777777" w:rsidR="00A4777F" w:rsidRDefault="00A4777F" w:rsidP="00A4777F">
      <w:pPr>
        <w:spacing w:line="360" w:lineRule="auto"/>
        <w:rPr>
          <w:rFonts w:eastAsia="Calibri"/>
          <w:b/>
        </w:rPr>
      </w:pPr>
    </w:p>
    <w:p w14:paraId="6049DC3C" w14:textId="77777777" w:rsidR="00A4777F" w:rsidRDefault="00A4777F" w:rsidP="00A4777F">
      <w:pPr>
        <w:spacing w:line="360" w:lineRule="auto"/>
        <w:rPr>
          <w:rFonts w:eastAsia="Calibri"/>
          <w:b/>
        </w:rPr>
      </w:pPr>
    </w:p>
    <w:p w14:paraId="0C92D9A1" w14:textId="71D4CF21" w:rsidR="00A4777F" w:rsidRDefault="00A4777F" w:rsidP="00A4777F">
      <w:pPr>
        <w:spacing w:line="360" w:lineRule="auto"/>
        <w:jc w:val="center"/>
        <w:rPr>
          <w:rFonts w:eastAsia="Calibri"/>
          <w:b/>
        </w:rPr>
      </w:pPr>
      <w:r>
        <w:rPr>
          <w:rFonts w:eastAsia="Calibri"/>
          <w:b/>
        </w:rPr>
        <w:t>PROTOKÓŁ Nr LIX/2024</w:t>
      </w:r>
    </w:p>
    <w:p w14:paraId="78B3BFF7" w14:textId="77777777" w:rsidR="00A4777F" w:rsidRDefault="00A4777F" w:rsidP="00A4777F">
      <w:pPr>
        <w:spacing w:line="360" w:lineRule="auto"/>
        <w:jc w:val="center"/>
        <w:rPr>
          <w:rFonts w:eastAsia="Calibri"/>
          <w:b/>
        </w:rPr>
      </w:pPr>
      <w:r>
        <w:rPr>
          <w:rFonts w:eastAsia="Calibri"/>
          <w:b/>
        </w:rPr>
        <w:t>z sesji RADY MIASTA WĄBRZEŹNO</w:t>
      </w:r>
    </w:p>
    <w:p w14:paraId="22D855B4" w14:textId="77777777" w:rsidR="00A4777F" w:rsidRDefault="00A4777F" w:rsidP="00A4777F">
      <w:pPr>
        <w:spacing w:line="360" w:lineRule="auto"/>
        <w:jc w:val="center"/>
        <w:rPr>
          <w:rFonts w:eastAsia="Calibri"/>
          <w:b/>
        </w:rPr>
      </w:pPr>
    </w:p>
    <w:p w14:paraId="605C8E50" w14:textId="7EC14546" w:rsidR="00A4777F" w:rsidRDefault="00A4777F" w:rsidP="00A4777F">
      <w:pPr>
        <w:spacing w:line="360" w:lineRule="auto"/>
        <w:jc w:val="center"/>
        <w:rPr>
          <w:rFonts w:eastAsia="Calibri"/>
          <w:b/>
        </w:rPr>
      </w:pPr>
      <w:r>
        <w:rPr>
          <w:rFonts w:eastAsia="Calibri"/>
          <w:b/>
        </w:rPr>
        <w:t>z dnia 29 listopada 2024 r.</w:t>
      </w:r>
    </w:p>
    <w:p w14:paraId="59CC8E8B" w14:textId="77777777" w:rsidR="00A4777F" w:rsidRDefault="00A4777F" w:rsidP="00A4777F">
      <w:pPr>
        <w:spacing w:line="360" w:lineRule="auto"/>
        <w:jc w:val="center"/>
        <w:rPr>
          <w:rFonts w:eastAsia="Calibri"/>
          <w:b/>
        </w:rPr>
      </w:pPr>
    </w:p>
    <w:p w14:paraId="17855186" w14:textId="77777777" w:rsidR="00A4777F" w:rsidRDefault="00A4777F" w:rsidP="00A4777F">
      <w:pPr>
        <w:spacing w:line="360" w:lineRule="auto"/>
        <w:jc w:val="center"/>
        <w:rPr>
          <w:rFonts w:eastAsia="Calibri"/>
          <w:b/>
        </w:rPr>
      </w:pPr>
    </w:p>
    <w:p w14:paraId="70955226" w14:textId="77777777" w:rsidR="00A4777F" w:rsidRDefault="00A4777F" w:rsidP="00A4777F">
      <w:pPr>
        <w:suppressAutoHyphens/>
        <w:spacing w:line="360" w:lineRule="auto"/>
        <w:jc w:val="both"/>
        <w:rPr>
          <w:rFonts w:eastAsia="Calibri"/>
          <w:lang w:eastAsia="zh-CN"/>
        </w:rPr>
      </w:pPr>
      <w:r>
        <w:rPr>
          <w:rFonts w:eastAsia="Calibri"/>
          <w:lang w:eastAsia="zh-CN"/>
        </w:rPr>
        <w:t xml:space="preserve">     Sesja Rady Miasta Wąbrzeźno odbyła się w Sali nr 19 Urzędu Miasta Wąbrzeźno przy ulicy Wolności 18 i trwała od godz. 13.30 do godz. 14.00.</w:t>
      </w:r>
    </w:p>
    <w:p w14:paraId="2B7D7F28" w14:textId="77777777" w:rsidR="00A4777F" w:rsidRDefault="00A4777F" w:rsidP="00A4777F">
      <w:pPr>
        <w:suppressAutoHyphens/>
        <w:spacing w:line="360" w:lineRule="auto"/>
        <w:jc w:val="both"/>
        <w:rPr>
          <w:rFonts w:eastAsia="Calibri"/>
          <w:lang w:eastAsia="zh-CN"/>
        </w:rPr>
      </w:pPr>
    </w:p>
    <w:p w14:paraId="0883E50C" w14:textId="77777777" w:rsidR="00A4777F" w:rsidRDefault="00A4777F" w:rsidP="00A4777F">
      <w:pPr>
        <w:suppressAutoHyphens/>
        <w:spacing w:line="360" w:lineRule="auto"/>
        <w:jc w:val="both"/>
        <w:rPr>
          <w:rFonts w:eastAsia="Calibri"/>
          <w:b/>
          <w:bCs/>
          <w:lang w:eastAsia="zh-CN"/>
        </w:rPr>
      </w:pPr>
      <w:r>
        <w:rPr>
          <w:rFonts w:eastAsia="Calibri"/>
          <w:b/>
          <w:bCs/>
          <w:lang w:eastAsia="zh-CN"/>
        </w:rPr>
        <w:t>Ad 1</w:t>
      </w:r>
    </w:p>
    <w:p w14:paraId="46F6A3B9" w14:textId="77777777" w:rsidR="00A4777F" w:rsidRDefault="00A4777F" w:rsidP="00A4777F">
      <w:pPr>
        <w:suppressAutoHyphens/>
        <w:spacing w:line="360" w:lineRule="auto"/>
        <w:jc w:val="both"/>
        <w:rPr>
          <w:rFonts w:eastAsia="Calibri"/>
          <w:b/>
          <w:bCs/>
          <w:lang w:eastAsia="zh-CN"/>
        </w:rPr>
      </w:pPr>
    </w:p>
    <w:p w14:paraId="7EF3CA0B" w14:textId="708448EF" w:rsidR="00A4777F" w:rsidRDefault="00A4777F" w:rsidP="00A4777F">
      <w:pPr>
        <w:suppressAutoHyphens/>
        <w:spacing w:line="360" w:lineRule="auto"/>
        <w:jc w:val="both"/>
        <w:rPr>
          <w:rFonts w:eastAsia="Calibri"/>
        </w:rPr>
      </w:pPr>
      <w:r>
        <w:rPr>
          <w:rFonts w:eastAsia="Calibri"/>
          <w:b/>
          <w:bCs/>
          <w:lang w:eastAsia="zh-CN"/>
        </w:rPr>
        <w:t xml:space="preserve">     </w:t>
      </w:r>
      <w:r>
        <w:rPr>
          <w:rFonts w:eastAsia="Calibri"/>
          <w:lang w:eastAsia="zh-CN"/>
        </w:rPr>
        <w:t xml:space="preserve">Otwarcia LIX sesji Rady Miasta Wąbrzeźno dokonała jej Przewodnicząca pani Aleksandra Basikowska. Następnie pani Aleksandra Basikowska </w:t>
      </w:r>
      <w:r>
        <w:rPr>
          <w:rFonts w:eastAsia="Calibri"/>
        </w:rPr>
        <w:t xml:space="preserve"> poinformowała, że zgodnie z art. 20 ust. 1b ustawy z dnia 8 marca 1990 r. o samorządzie gminnym obrady będą transmitowane                    i utrwalone za pomocą urządzeń rejestrujących obraz i dźwięk.</w:t>
      </w:r>
    </w:p>
    <w:p w14:paraId="699B0007" w14:textId="53AFCF27" w:rsidR="00A4777F" w:rsidRDefault="00A4777F" w:rsidP="00A4777F">
      <w:pPr>
        <w:suppressAutoHyphens/>
        <w:spacing w:line="360" w:lineRule="auto"/>
        <w:jc w:val="both"/>
        <w:rPr>
          <w:rFonts w:eastAsia="Calibri"/>
          <w:lang w:eastAsia="zh-CN"/>
        </w:rPr>
      </w:pPr>
      <w:r>
        <w:rPr>
          <w:rFonts w:eastAsia="Calibri"/>
          <w:lang w:eastAsia="zh-CN"/>
        </w:rPr>
        <w:t xml:space="preserve">   Powitała zgromadzonych: Radnych Rady Miasta Wąbrzeźno (załącznik nr 1), Burmistrza Wąbrzeźna pana Tomasza Zygnarowskiego, Zastępcę Burmistrza pana Wojciecha Trzcińskiego gości (załącznik nr 2) –  prezesów spółek miejskich, dyrektorów miejskich placówek oświatowych, dyrektora MOPS, dyrektora WDK, dyrektora WCPTiS, pracowników Urzędu Miasta, panią Mariolę Frankowską Skarbnika Miasta, panią Dorotę Stempską Sekretarz Miasta, panią Monikę Kochowicz Radcę Prawnego Urzędu Miasta, a także mieszkańców, oglądających obrady za pośrednictwem Miejskiej Telewizji Kablowej.</w:t>
      </w:r>
    </w:p>
    <w:p w14:paraId="7A5D0C71" w14:textId="7600EE70" w:rsidR="00A4777F" w:rsidRDefault="00A4777F" w:rsidP="00A4777F">
      <w:pPr>
        <w:spacing w:line="360" w:lineRule="auto"/>
        <w:jc w:val="both"/>
      </w:pPr>
      <w:r>
        <w:rPr>
          <w:rFonts w:eastAsia="Calibri"/>
          <w:lang w:eastAsia="zh-CN"/>
        </w:rPr>
        <w:t xml:space="preserve">Przewodnicząca Rady Miasta poinformowała, że LIX sesja Rady Miasta Wąbrzeźno zwołana została na wniosek Burmistrza Wąbrzeźna </w:t>
      </w:r>
      <w:r>
        <w:t>tj. w  trybie art. 20 ust. 3 ustawy z dnia 8 marca 1990 r. o samorządzie gminnym. Oznajmiła, że Pan Tomasz Zygnarowski Burmistrz Wąbrzeźna w dniu 27 listopada 2023 roku wystąpił do Przewodniczącej Rady z wnioskiem o zwołanie sesji</w:t>
      </w:r>
      <w:r w:rsidR="004E050E">
        <w:t>,</w:t>
      </w:r>
      <w:r>
        <w:t xml:space="preserve"> dołączając przygotowany porządek obrad wraz z projektami uchwał. </w:t>
      </w:r>
    </w:p>
    <w:p w14:paraId="2987CABF" w14:textId="4BF39B3D" w:rsidR="00A4777F" w:rsidRDefault="000031BE" w:rsidP="00A4777F">
      <w:pPr>
        <w:spacing w:line="360" w:lineRule="auto"/>
        <w:jc w:val="both"/>
      </w:pPr>
      <w:r>
        <w:t xml:space="preserve">    </w:t>
      </w:r>
      <w:r w:rsidR="00A4777F">
        <w:t xml:space="preserve">Pan Tomasz Zygnarowski Burmistrz Wąbrzeźna przekazał, że potrzeba zwołania tzw. sesji nadzwyczajnej wyniknęła z kilku aspektów. Głównym powodem była konieczność </w:t>
      </w:r>
      <w:r>
        <w:t xml:space="preserve">podjęcia do końca listopada 2023 roku uchwały </w:t>
      </w:r>
      <w:r>
        <w:rPr>
          <w:rFonts w:eastAsia="Calibri"/>
          <w:color w:val="auto"/>
        </w:rPr>
        <w:t>w sprawie przyjęcia Programu współpracy Gminy Miasto Wąbrzeźno z organizacjami pozarządowymi w roku 2024. Ponadto otrzymano pismo od Wojewody Kujawsko-Pomorskiego, który zwraca uwagę na praw</w:t>
      </w:r>
      <w:r w:rsidR="006E78ED">
        <w:rPr>
          <w:rFonts w:eastAsia="Calibri"/>
          <w:color w:val="auto"/>
        </w:rPr>
        <w:t xml:space="preserve">idłową procedurę uchwalania </w:t>
      </w:r>
      <w:r w:rsidR="006E78ED">
        <w:rPr>
          <w:rFonts w:eastAsia="Calibri"/>
          <w:color w:val="auto"/>
        </w:rPr>
        <w:lastRenderedPageBreak/>
        <w:t xml:space="preserve">podatku od środków transportowych i konieczność publikacji w Dzienniku Urzędowym Województwa Kujawsko – Pomorskiego w oznaczonym terminie do dnia 8 grudnia 2023 roku. Kolejnym powodem zwołanie sesji była potrzeba dokonania zmian w programie opieki nad zwierzętami bezdomnymi na wniosek Kierownika Wydziału Gospodarki Komunalnej i Mieszkaniowej Urzędu Miasta. </w:t>
      </w:r>
    </w:p>
    <w:p w14:paraId="5EB34D93" w14:textId="77777777" w:rsidR="00A4777F" w:rsidRDefault="00A4777F" w:rsidP="00A4777F">
      <w:pPr>
        <w:suppressAutoHyphens/>
        <w:spacing w:line="360" w:lineRule="auto"/>
        <w:jc w:val="both"/>
        <w:rPr>
          <w:rFonts w:eastAsia="Calibri"/>
          <w:b/>
          <w:bCs/>
          <w:lang w:eastAsia="zh-CN"/>
        </w:rPr>
      </w:pPr>
      <w:r>
        <w:rPr>
          <w:rFonts w:eastAsia="Calibri"/>
          <w:b/>
          <w:bCs/>
          <w:lang w:eastAsia="zh-CN"/>
        </w:rPr>
        <w:t>Ad 2</w:t>
      </w:r>
    </w:p>
    <w:p w14:paraId="1FB3EA6E" w14:textId="1D9C385E" w:rsidR="00A4777F" w:rsidRDefault="00A4777F" w:rsidP="00A4777F">
      <w:pPr>
        <w:suppressAutoHyphens/>
        <w:spacing w:line="360" w:lineRule="auto"/>
        <w:jc w:val="both"/>
        <w:rPr>
          <w:rFonts w:eastAsia="Calibri"/>
          <w:lang w:eastAsia="zh-CN"/>
        </w:rPr>
      </w:pPr>
      <w:r>
        <w:rPr>
          <w:rFonts w:eastAsia="Calibri"/>
          <w:lang w:eastAsia="zh-CN"/>
        </w:rPr>
        <w:t xml:space="preserve">   Pani Aleksandra Basikowska na podstawie listy obecności stwierdziła quorum. Oznajmiła, że w chwili  obecnej w obradach uczestniczy 1</w:t>
      </w:r>
      <w:r w:rsidR="00515A6F">
        <w:rPr>
          <w:rFonts w:eastAsia="Calibri"/>
          <w:lang w:eastAsia="zh-CN"/>
        </w:rPr>
        <w:t>4</w:t>
      </w:r>
      <w:r>
        <w:rPr>
          <w:rFonts w:eastAsia="Calibri"/>
          <w:lang w:eastAsia="zh-CN"/>
        </w:rPr>
        <w:t xml:space="preserve"> radnych. </w:t>
      </w:r>
    </w:p>
    <w:p w14:paraId="4D36CBF5" w14:textId="4FD97D1E" w:rsidR="00515A6F" w:rsidRDefault="00515A6F" w:rsidP="00A4777F">
      <w:pPr>
        <w:suppressAutoHyphens/>
        <w:spacing w:line="360" w:lineRule="auto"/>
        <w:jc w:val="both"/>
        <w:rPr>
          <w:rFonts w:eastAsia="Calibri"/>
          <w:lang w:eastAsia="zh-CN"/>
        </w:rPr>
      </w:pPr>
      <w:r>
        <w:rPr>
          <w:rFonts w:eastAsia="Calibri"/>
          <w:lang w:eastAsia="zh-CN"/>
        </w:rPr>
        <w:t xml:space="preserve">   W obradach sesji nie uczestniczyła Radna Pani Beata Wiśniewska.</w:t>
      </w:r>
    </w:p>
    <w:p w14:paraId="54353243" w14:textId="77777777" w:rsidR="00A4777F" w:rsidRDefault="00A4777F" w:rsidP="00A4777F">
      <w:pPr>
        <w:suppressAutoHyphens/>
        <w:spacing w:line="360" w:lineRule="auto"/>
        <w:jc w:val="both"/>
        <w:rPr>
          <w:rFonts w:eastAsia="Calibri"/>
          <w:lang w:eastAsia="zh-CN"/>
        </w:rPr>
      </w:pPr>
      <w:r>
        <w:rPr>
          <w:rFonts w:eastAsia="Calibri"/>
          <w:lang w:eastAsia="zh-CN"/>
        </w:rPr>
        <w:t xml:space="preserve">  </w:t>
      </w:r>
      <w:r>
        <w:rPr>
          <w:rFonts w:eastAsia="Calibri"/>
          <w:b/>
          <w:lang w:eastAsia="zh-CN"/>
        </w:rPr>
        <w:t>Ad 3</w:t>
      </w:r>
    </w:p>
    <w:p w14:paraId="17D605F1" w14:textId="77777777" w:rsidR="00A4777F" w:rsidRDefault="00A4777F" w:rsidP="00A4777F">
      <w:pPr>
        <w:suppressAutoHyphens/>
        <w:spacing w:line="360" w:lineRule="auto"/>
        <w:jc w:val="both"/>
        <w:rPr>
          <w:rFonts w:eastAsia="Calibri"/>
          <w:lang w:eastAsia="zh-CN"/>
        </w:rPr>
      </w:pPr>
      <w:r>
        <w:rPr>
          <w:rFonts w:eastAsia="Calibri"/>
          <w:lang w:eastAsia="zh-CN"/>
        </w:rPr>
        <w:t xml:space="preserve">    Przewodnicząca Rady odczytała porządek obrad:</w:t>
      </w:r>
    </w:p>
    <w:p w14:paraId="13F61CAE" w14:textId="77777777" w:rsidR="00A4777F" w:rsidRDefault="00A4777F" w:rsidP="00A4777F">
      <w:pPr>
        <w:numPr>
          <w:ilvl w:val="0"/>
          <w:numId w:val="1"/>
        </w:numPr>
        <w:shd w:val="clear" w:color="auto" w:fill="auto"/>
        <w:suppressAutoHyphens/>
        <w:autoSpaceDE/>
        <w:adjustRightInd/>
        <w:spacing w:line="360" w:lineRule="auto"/>
        <w:jc w:val="both"/>
        <w:rPr>
          <w:rFonts w:eastAsia="Calibri"/>
          <w:color w:val="auto"/>
        </w:rPr>
      </w:pPr>
      <w:r>
        <w:rPr>
          <w:rFonts w:eastAsia="Calibri"/>
          <w:color w:val="auto"/>
        </w:rPr>
        <w:t xml:space="preserve">Otwarcie sesji. </w:t>
      </w:r>
    </w:p>
    <w:p w14:paraId="63B7027F" w14:textId="77777777" w:rsidR="00A4777F" w:rsidRDefault="00A4777F" w:rsidP="00A4777F">
      <w:pPr>
        <w:numPr>
          <w:ilvl w:val="0"/>
          <w:numId w:val="1"/>
        </w:numPr>
        <w:shd w:val="clear" w:color="auto" w:fill="auto"/>
        <w:suppressAutoHyphens/>
        <w:autoSpaceDE/>
        <w:adjustRightInd/>
        <w:spacing w:line="360" w:lineRule="auto"/>
        <w:jc w:val="both"/>
        <w:rPr>
          <w:rFonts w:eastAsia="Calibri"/>
          <w:color w:val="auto"/>
        </w:rPr>
      </w:pPr>
      <w:r>
        <w:rPr>
          <w:rFonts w:eastAsia="Calibri"/>
          <w:color w:val="auto"/>
        </w:rPr>
        <w:t>Stwierdzenie quorum.</w:t>
      </w:r>
    </w:p>
    <w:p w14:paraId="7EE7A051" w14:textId="77777777" w:rsidR="00A4777F" w:rsidRDefault="00A4777F" w:rsidP="00A4777F">
      <w:pPr>
        <w:numPr>
          <w:ilvl w:val="0"/>
          <w:numId w:val="1"/>
        </w:numPr>
        <w:shd w:val="clear" w:color="auto" w:fill="auto"/>
        <w:suppressAutoHyphens/>
        <w:autoSpaceDE/>
        <w:adjustRightInd/>
        <w:spacing w:line="360" w:lineRule="auto"/>
        <w:jc w:val="both"/>
        <w:rPr>
          <w:rFonts w:eastAsia="Calibri"/>
          <w:color w:val="auto"/>
        </w:rPr>
      </w:pPr>
      <w:r>
        <w:rPr>
          <w:rFonts w:eastAsia="Calibri"/>
          <w:color w:val="auto"/>
        </w:rPr>
        <w:t>Przedstawienie porządku obrad.</w:t>
      </w:r>
    </w:p>
    <w:p w14:paraId="16FE4FFE" w14:textId="77777777" w:rsidR="00A4777F" w:rsidRDefault="00A4777F" w:rsidP="00A4777F">
      <w:pPr>
        <w:numPr>
          <w:ilvl w:val="0"/>
          <w:numId w:val="1"/>
        </w:numPr>
        <w:shd w:val="clear" w:color="auto" w:fill="auto"/>
        <w:autoSpaceDE/>
        <w:adjustRightInd/>
        <w:spacing w:line="360" w:lineRule="auto"/>
        <w:jc w:val="both"/>
        <w:rPr>
          <w:rFonts w:eastAsia="Calibri"/>
          <w:color w:val="auto"/>
        </w:rPr>
      </w:pPr>
      <w:r>
        <w:rPr>
          <w:rFonts w:eastAsia="Calibri"/>
          <w:color w:val="auto"/>
        </w:rPr>
        <w:t>Podjęcie uchwały w sprawie przyjęcia Programu współpracy Gminy Miasto Wąbrzeźno z organizacjami pozarządowymi w roku 2024.</w:t>
      </w:r>
    </w:p>
    <w:p w14:paraId="354F93D3" w14:textId="77777777" w:rsidR="00A4777F" w:rsidRDefault="00A4777F" w:rsidP="00A4777F">
      <w:pPr>
        <w:numPr>
          <w:ilvl w:val="0"/>
          <w:numId w:val="1"/>
        </w:numPr>
        <w:shd w:val="clear" w:color="auto" w:fill="auto"/>
        <w:autoSpaceDE/>
        <w:adjustRightInd/>
        <w:spacing w:line="360" w:lineRule="auto"/>
        <w:jc w:val="both"/>
        <w:rPr>
          <w:rFonts w:eastAsia="Calibri"/>
          <w:color w:val="auto"/>
        </w:rPr>
      </w:pPr>
      <w:r>
        <w:rPr>
          <w:rFonts w:eastAsia="Calibri"/>
          <w:color w:val="auto"/>
        </w:rPr>
        <w:t>Podjęcie uchwały w sprawie określenia wysokości stawek podatku od środków transportowych.</w:t>
      </w:r>
    </w:p>
    <w:p w14:paraId="48E6C33E" w14:textId="77777777" w:rsidR="00A4777F" w:rsidRDefault="00A4777F" w:rsidP="00A4777F">
      <w:pPr>
        <w:numPr>
          <w:ilvl w:val="0"/>
          <w:numId w:val="1"/>
        </w:numPr>
        <w:shd w:val="clear" w:color="auto" w:fill="auto"/>
        <w:autoSpaceDE/>
        <w:adjustRightInd/>
        <w:spacing w:line="360" w:lineRule="auto"/>
        <w:jc w:val="both"/>
        <w:rPr>
          <w:rFonts w:eastAsia="Calibri"/>
          <w:color w:val="auto"/>
        </w:rPr>
      </w:pPr>
      <w:r>
        <w:rPr>
          <w:rFonts w:eastAsia="Calibri"/>
          <w:color w:val="auto"/>
        </w:rPr>
        <w:t>Podjęcie uchwały zmieniającej uchwałę w sprawie przyjęcia programu opieki nad zwierzętami bezdomnymi oraz zapobiegania bezdomności zwierząt na terenie Gminy Miasto Wąbrzeźno w 2023 roku.</w:t>
      </w:r>
    </w:p>
    <w:p w14:paraId="57DD0733" w14:textId="77777777" w:rsidR="00A4777F" w:rsidRDefault="00A4777F" w:rsidP="00A4777F">
      <w:pPr>
        <w:numPr>
          <w:ilvl w:val="0"/>
          <w:numId w:val="1"/>
        </w:numPr>
        <w:shd w:val="clear" w:color="auto" w:fill="auto"/>
        <w:suppressAutoHyphens/>
        <w:autoSpaceDE/>
        <w:adjustRightInd/>
        <w:spacing w:line="360" w:lineRule="auto"/>
        <w:jc w:val="both"/>
        <w:rPr>
          <w:rFonts w:eastAsia="Calibri"/>
          <w:color w:val="auto"/>
        </w:rPr>
      </w:pPr>
      <w:r>
        <w:rPr>
          <w:rFonts w:eastAsia="Calibri"/>
          <w:color w:val="auto"/>
        </w:rPr>
        <w:t>Zamknięcie LIX sesji Rady Miasta.</w:t>
      </w:r>
    </w:p>
    <w:p w14:paraId="6E150652" w14:textId="639BFF63" w:rsidR="00DF5E37" w:rsidRPr="00A4777F" w:rsidRDefault="00A4777F">
      <w:pPr>
        <w:rPr>
          <w:b/>
          <w:bCs/>
        </w:rPr>
      </w:pPr>
      <w:r w:rsidRPr="00A4777F">
        <w:rPr>
          <w:b/>
          <w:bCs/>
        </w:rPr>
        <w:t>Ad 4</w:t>
      </w:r>
    </w:p>
    <w:p w14:paraId="32965323" w14:textId="1B8D9F68" w:rsidR="00A4777F" w:rsidRDefault="003A0AE3" w:rsidP="003A0AE3">
      <w:pPr>
        <w:spacing w:line="360" w:lineRule="auto"/>
        <w:jc w:val="both"/>
        <w:rPr>
          <w:shd w:val="clear" w:color="auto" w:fill="FFFFFF"/>
        </w:rPr>
      </w:pPr>
      <w:r>
        <w:t xml:space="preserve">Pan Wojciech Trzciński Zastępca Burmistrza oznajmił, że </w:t>
      </w:r>
      <w:r>
        <w:rPr>
          <w:shd w:val="clear" w:color="auto" w:fill="FFFFFF"/>
        </w:rPr>
        <w:t xml:space="preserve">zgodnie z ustawą o działalności pożytku publicznego i o wolontariacie, niniejszy program określa cele, zasady oraz zakres przedmiotowy współpracy. Definiuje formy współpracy, a także priorytetowe zadania publiczne. Ponadto określa okres i sposób realizacji programu jak również wysokość środków przeznaczonych na jego realizację. W programie opisano sposób oceny realizacji programu, informację o sposobie tworzenia programu oraz o przebiegu konsultacji. Zawarto także informację dotyczącą trybu powoływania i zasad działania komisji konkursowej powoływanej rokrocznie do opiniowania ofert składanych w otwartych konkursach ofert. Ponadto zmienia się wysokość środków na realizację programu, które w roku 2023 wynosiły 550.000 zł a w roku 2024 wyniosą 650.000 zł. Dodał, że w rozdziale XII powyższego programu wprowadzono kilka </w:t>
      </w:r>
      <w:r>
        <w:rPr>
          <w:shd w:val="clear" w:color="auto" w:fill="FFFFFF"/>
        </w:rPr>
        <w:lastRenderedPageBreak/>
        <w:t>zmian mających na celu lepszą transparentność w zakresie współpracy z organizacjami pozarządowymi. Wprowadzono następujące zapisy:</w:t>
      </w:r>
    </w:p>
    <w:p w14:paraId="7ED6A686" w14:textId="1A80B394" w:rsidR="003A0AE3" w:rsidRDefault="003A0AE3" w:rsidP="003A0AE3">
      <w:pPr>
        <w:pStyle w:val="ustep"/>
        <w:spacing w:before="0" w:beforeAutospacing="0" w:after="0" w:afterAutospacing="0" w:line="360" w:lineRule="auto"/>
        <w:ind w:firstLine="340"/>
        <w:jc w:val="both"/>
      </w:pPr>
      <w:r>
        <w:t xml:space="preserve">- </w:t>
      </w:r>
      <w:r w:rsidR="008A0F06">
        <w:t>k</w:t>
      </w:r>
      <w:r>
        <w:t>omisja konkursowa liczy co najmniej 3 osoby</w:t>
      </w:r>
      <w:r w:rsidR="008A0F06">
        <w:t>,</w:t>
      </w:r>
    </w:p>
    <w:p w14:paraId="0BBF6B21" w14:textId="07DF1BB8" w:rsidR="003A0AE3" w:rsidRDefault="003A0AE3" w:rsidP="003A0AE3">
      <w:pPr>
        <w:pStyle w:val="ustep"/>
        <w:spacing w:before="0" w:beforeAutospacing="0" w:after="0" w:afterAutospacing="0" w:line="360" w:lineRule="auto"/>
        <w:ind w:firstLine="340"/>
        <w:jc w:val="both"/>
      </w:pPr>
      <w:r>
        <w:t xml:space="preserve">- </w:t>
      </w:r>
      <w:r w:rsidR="008A0F06">
        <w:t>p</w:t>
      </w:r>
      <w:r>
        <w:t>race komisji odbywają się przy uczestnictwie co najmniej 50% członków, w tym przewodniczącego.</w:t>
      </w:r>
    </w:p>
    <w:p w14:paraId="1359C54E" w14:textId="49C4A8CF" w:rsidR="00017392" w:rsidRDefault="00017392" w:rsidP="003A0AE3">
      <w:pPr>
        <w:spacing w:line="360" w:lineRule="auto"/>
        <w:jc w:val="both"/>
        <w:rPr>
          <w:shd w:val="clear" w:color="auto" w:fill="FFFFFF"/>
        </w:rPr>
      </w:pPr>
      <w:r>
        <w:t xml:space="preserve">    </w:t>
      </w:r>
      <w:r w:rsidR="003A0AE3">
        <w:t xml:space="preserve">Następnie Pan Wojciech Trzciński poinformował, że w drodze prowadzonych konsultacji społecznych zgłoszona została jedna uwaga w brzmieniu: „ </w:t>
      </w:r>
      <w:r>
        <w:t>gdzie w założeniach programu MGO na rok 2024 mieści się grupa osób po wyżej 60 roku życia czyli seniorzy”. Oznajmił, że udzielono odpowiedzi, iż w zakresie podmiotowym powyższe kwestia zawarta została w Rozdziale IV w brzmieniu: „</w:t>
      </w:r>
      <w:r>
        <w:rPr>
          <w:rStyle w:val="Pogrubienie"/>
          <w:shd w:val="clear" w:color="auto" w:fill="FFFFFF"/>
        </w:rPr>
        <w:t>§ 4. </w:t>
      </w:r>
      <w:r>
        <w:rPr>
          <w:shd w:val="clear" w:color="auto" w:fill="FFFFFF"/>
        </w:rPr>
        <w:t xml:space="preserve">Przedmiotem współpracy gminy z organizacjami pozarządowymi jest realizacja zadań publicznych określonych w ustawie, w zakresie odpowiadającym zadaniom własnym gminy”. Wyjaśnił, że powyższą kwestię regulują przepisy rangi ustawowej. </w:t>
      </w:r>
    </w:p>
    <w:p w14:paraId="43C193B4" w14:textId="68C109F5" w:rsidR="00017392" w:rsidRDefault="00017392" w:rsidP="00017392">
      <w:pPr>
        <w:shd w:val="clear" w:color="auto" w:fill="auto"/>
        <w:autoSpaceDE/>
        <w:adjustRightInd/>
        <w:spacing w:line="360" w:lineRule="auto"/>
        <w:jc w:val="both"/>
        <w:rPr>
          <w:rFonts w:eastAsia="Calibri"/>
          <w:color w:val="auto"/>
        </w:rPr>
      </w:pPr>
      <w:r>
        <w:rPr>
          <w:shd w:val="clear" w:color="auto" w:fill="FFFFFF"/>
        </w:rPr>
        <w:t xml:space="preserve">   Radny Pan Aleksander Czarnecki oznajmił, że jego dużą wątpliwość wzbudza sposób procedowania projektu uchwały </w:t>
      </w:r>
      <w:r>
        <w:rPr>
          <w:rFonts w:eastAsia="Calibri"/>
          <w:color w:val="auto"/>
        </w:rPr>
        <w:t xml:space="preserve">w sprawie przyjęcia Programu współpracy Gminy Miasto Wąbrzeźno z organizacjami pozarządowymi w roku 2024. Przekazał, że tematem tzw. sesji nadzwyczajnej powinny być również nadzwyczajne okoliczności oraz kwestie wymagające uregulowania. Wyjaśnił, że powyższa uchwała </w:t>
      </w:r>
      <w:r w:rsidR="00AC6F32">
        <w:rPr>
          <w:rFonts w:eastAsia="Calibri"/>
          <w:color w:val="auto"/>
        </w:rPr>
        <w:t xml:space="preserve">jest przyjmowana przez Radę Miasta cyklicznie każdego roku i nie ma żadnego nadzwyczajnego charakteru oraz nie wprowadza nadzwyczajnych zmian. </w:t>
      </w:r>
      <w:r w:rsidR="007D1173">
        <w:rPr>
          <w:rFonts w:eastAsia="Calibri"/>
          <w:color w:val="auto"/>
        </w:rPr>
        <w:t xml:space="preserve">Podkreślił, że przedstawiona uchwała ma bardzo duże znaczenia dla organizacji pozarządowych z uwagi na określenie kwoty środków na realizacji ich statutowych zadań. Dodał, że uchwała w sprawie przyjęcia Programu współpracy Gminy Miasto Wąbrzeźno z organizacjami pozarządowymi zawsze była przedmiotem dyskusji Radnych i była szeroko analizowana podczas wspólnych posiedzeń wszystkich komisji Rady Miasta. Następnie Pan Aleksander Czarnecki przekazał, że jego zdaniem powyższa uchwała powinna być procedowana w ramach tzw. sesji zwyczajnej. Oświadczył, że w związku z powyższym w dniu dzisiejszym będzie się „wstrzymywał od głosu” w stosunku do podejmowanych na LIX sesji uchwał. </w:t>
      </w:r>
    </w:p>
    <w:p w14:paraId="56751B15" w14:textId="15372356" w:rsidR="007D1173" w:rsidRDefault="007D1173" w:rsidP="00017392">
      <w:pPr>
        <w:shd w:val="clear" w:color="auto" w:fill="auto"/>
        <w:autoSpaceDE/>
        <w:adjustRightInd/>
        <w:spacing w:line="360" w:lineRule="auto"/>
        <w:jc w:val="both"/>
        <w:rPr>
          <w:shd w:val="clear" w:color="auto" w:fill="FFFFFF"/>
        </w:rPr>
      </w:pPr>
      <w:r>
        <w:rPr>
          <w:rFonts w:eastAsia="Calibri"/>
          <w:color w:val="auto"/>
        </w:rPr>
        <w:t xml:space="preserve">Radna </w:t>
      </w:r>
      <w:r w:rsidR="00726EEF">
        <w:rPr>
          <w:rFonts w:eastAsia="Calibri"/>
          <w:color w:val="auto"/>
        </w:rPr>
        <w:t xml:space="preserve">Pani </w:t>
      </w:r>
      <w:r>
        <w:rPr>
          <w:rFonts w:eastAsia="Calibri"/>
          <w:color w:val="auto"/>
        </w:rPr>
        <w:t xml:space="preserve">Eleonora Orczykowska </w:t>
      </w:r>
      <w:r w:rsidR="00726EEF">
        <w:rPr>
          <w:rFonts w:eastAsia="Calibri"/>
          <w:color w:val="auto"/>
        </w:rPr>
        <w:t>oznajmił</w:t>
      </w:r>
      <w:r w:rsidR="008A0F06">
        <w:rPr>
          <w:rFonts w:eastAsia="Calibri"/>
          <w:color w:val="auto"/>
        </w:rPr>
        <w:t>a</w:t>
      </w:r>
      <w:r w:rsidR="00726EEF">
        <w:rPr>
          <w:rFonts w:eastAsia="Calibri"/>
          <w:color w:val="auto"/>
        </w:rPr>
        <w:t xml:space="preserve">, że czytając Program współpracy Gminy Miasto Wąbrzeźno z organizacjami pozarządowymi na rok 2024 </w:t>
      </w:r>
      <w:bookmarkStart w:id="0" w:name="_Hlk158881199"/>
      <w:r w:rsidR="00726EEF">
        <w:rPr>
          <w:rFonts w:eastAsia="Calibri"/>
          <w:color w:val="auto"/>
        </w:rPr>
        <w:t xml:space="preserve">w rozdziale VI zatytułowanym </w:t>
      </w:r>
      <w:r w:rsidR="00726EEF">
        <w:rPr>
          <w:shd w:val="clear" w:color="auto" w:fill="FFFFFF"/>
        </w:rPr>
        <w:t>p</w:t>
      </w:r>
      <w:r w:rsidR="00726EEF" w:rsidRPr="00726EEF">
        <w:rPr>
          <w:shd w:val="clear" w:color="auto" w:fill="FFFFFF"/>
        </w:rPr>
        <w:t>riorytetowe zadania publiczne</w:t>
      </w:r>
      <w:r w:rsidR="00726EEF">
        <w:rPr>
          <w:shd w:val="clear" w:color="auto" w:fill="FFFFFF"/>
        </w:rPr>
        <w:t xml:space="preserve"> </w:t>
      </w:r>
      <w:bookmarkEnd w:id="0"/>
      <w:r w:rsidR="00726EEF">
        <w:rPr>
          <w:shd w:val="clear" w:color="auto" w:fill="FFFFFF"/>
        </w:rPr>
        <w:t>zapisane zostały trzy punkty:</w:t>
      </w:r>
    </w:p>
    <w:p w14:paraId="483430D5" w14:textId="77777777" w:rsidR="00726EEF" w:rsidRPr="00726EEF" w:rsidRDefault="00726EEF" w:rsidP="00726EEF">
      <w:pPr>
        <w:pStyle w:val="punkt"/>
        <w:spacing w:before="0" w:beforeAutospacing="0" w:after="0" w:afterAutospacing="0" w:line="360" w:lineRule="auto"/>
        <w:ind w:hanging="227"/>
        <w:jc w:val="both"/>
      </w:pPr>
      <w:r w:rsidRPr="00726EEF">
        <w:t>1) </w:t>
      </w:r>
      <w:r w:rsidRPr="00726EEF">
        <w:rPr>
          <w:rStyle w:val="fragment"/>
        </w:rPr>
        <w:t>wspierania i upowszechniania kultury fizycznej mającego na celu rozwijanie sprawności fizycznej, promocję aktywności sportowej wśród mieszkańców Wąbrzeźna oraz wspieranie i upowszechnianie działań z zakresu kultury fizycznej;</w:t>
      </w:r>
    </w:p>
    <w:p w14:paraId="1542470E" w14:textId="77777777" w:rsidR="00726EEF" w:rsidRPr="00726EEF" w:rsidRDefault="00726EEF" w:rsidP="00726EEF">
      <w:pPr>
        <w:pStyle w:val="punkt"/>
        <w:spacing w:before="0" w:beforeAutospacing="0" w:after="0" w:afterAutospacing="0" w:line="360" w:lineRule="auto"/>
        <w:ind w:hanging="227"/>
        <w:jc w:val="both"/>
      </w:pPr>
      <w:r w:rsidRPr="00726EEF">
        <w:lastRenderedPageBreak/>
        <w:t>2) </w:t>
      </w:r>
      <w:r w:rsidRPr="00726EEF">
        <w:rPr>
          <w:rStyle w:val="fragment"/>
        </w:rPr>
        <w:t>działalności na rzecz dzieci i młodzieży, w tym wypoczynku dzieci i młodzieży służącej organizacji czasu wolnego dzieciom i młodzieży przede wszystkim w okresie letnim;</w:t>
      </w:r>
    </w:p>
    <w:p w14:paraId="2AAC983D" w14:textId="19EE6346" w:rsidR="00726EEF" w:rsidRDefault="00726EEF" w:rsidP="00726EEF">
      <w:pPr>
        <w:pStyle w:val="punkt"/>
        <w:spacing w:before="0" w:beforeAutospacing="0" w:after="0" w:afterAutospacing="0" w:line="360" w:lineRule="auto"/>
        <w:ind w:hanging="227"/>
        <w:jc w:val="both"/>
        <w:rPr>
          <w:rStyle w:val="fragment"/>
        </w:rPr>
      </w:pPr>
      <w:r w:rsidRPr="00726EEF">
        <w:t>3) </w:t>
      </w:r>
      <w:r w:rsidRPr="00726EEF">
        <w:rPr>
          <w:rStyle w:val="fragment"/>
        </w:rPr>
        <w:t>kultury, sztuki, ochrony dóbr kultury i dziedzictwa narodowego mającego na celu poszerzanie wiedzy i świadomości historycznej oraz propagowanie postaw patriotycznych wśród mieszkańców Wąbrzeźna poprzez upamiętnienie najważniejszych wydarzeń i rocznic historycznych przypadających w 2024 roku</w:t>
      </w:r>
      <w:r>
        <w:rPr>
          <w:rStyle w:val="fragment"/>
        </w:rPr>
        <w:t>.</w:t>
      </w:r>
    </w:p>
    <w:p w14:paraId="1D2F733F" w14:textId="7F534446" w:rsidR="00726EEF" w:rsidRDefault="00726EEF" w:rsidP="00726EEF">
      <w:pPr>
        <w:pStyle w:val="punkt"/>
        <w:spacing w:before="0" w:beforeAutospacing="0" w:after="0" w:afterAutospacing="0" w:line="360" w:lineRule="auto"/>
        <w:ind w:hanging="227"/>
        <w:jc w:val="both"/>
        <w:rPr>
          <w:shd w:val="clear" w:color="auto" w:fill="FFFFFF"/>
        </w:rPr>
      </w:pPr>
      <w:r>
        <w:rPr>
          <w:rStyle w:val="fragment"/>
        </w:rPr>
        <w:t xml:space="preserve">      Następnie Pani Eleonora Orczykowska oznajmił</w:t>
      </w:r>
      <w:r w:rsidR="008A0F06">
        <w:rPr>
          <w:rStyle w:val="fragment"/>
        </w:rPr>
        <w:t>a</w:t>
      </w:r>
      <w:r>
        <w:rPr>
          <w:rStyle w:val="fragment"/>
        </w:rPr>
        <w:t xml:space="preserve">, że nie znajduje tam żadnego zapisu możliwości zadania dedykowanego seniorom. Przekazała, że środowiska seniorów stanowią obecnie około 40% wszystkich mieszkańców Wąbrzeźna, którym należy się szacunek, zainteresowanie i uwaga. W powyższym programie w </w:t>
      </w:r>
      <w:r>
        <w:rPr>
          <w:rFonts w:eastAsia="Calibri"/>
        </w:rPr>
        <w:t xml:space="preserve">rozdziale VI zatytułowanym </w:t>
      </w:r>
      <w:r>
        <w:rPr>
          <w:shd w:val="clear" w:color="auto" w:fill="FFFFFF"/>
        </w:rPr>
        <w:t>p</w:t>
      </w:r>
      <w:r w:rsidRPr="00726EEF">
        <w:rPr>
          <w:shd w:val="clear" w:color="auto" w:fill="FFFFFF"/>
        </w:rPr>
        <w:t>riorytetowe zadania publiczne</w:t>
      </w:r>
      <w:r>
        <w:rPr>
          <w:shd w:val="clear" w:color="auto" w:fill="FFFFFF"/>
        </w:rPr>
        <w:t xml:space="preserve"> nie ma żadnej wzmianki o grupie seniorów. Oświadczyła, że </w:t>
      </w:r>
      <w:r w:rsidR="000C13C9">
        <w:rPr>
          <w:shd w:val="clear" w:color="auto" w:fill="FFFFFF"/>
        </w:rPr>
        <w:t xml:space="preserve">należy wpisać do omawianego programu punkt dotyczący wsparcia seniorów i uznania takiego działania za priorytet. </w:t>
      </w:r>
    </w:p>
    <w:p w14:paraId="2622C730" w14:textId="5AFCA0B1" w:rsidR="000C13C9" w:rsidRDefault="000C13C9" w:rsidP="000C13C9">
      <w:pPr>
        <w:pStyle w:val="punkt"/>
        <w:spacing w:before="0" w:beforeAutospacing="0" w:after="0" w:afterAutospacing="0" w:line="360" w:lineRule="auto"/>
        <w:ind w:left="-142"/>
        <w:jc w:val="both"/>
        <w:rPr>
          <w:shd w:val="clear" w:color="auto" w:fill="FFFFFF"/>
        </w:rPr>
      </w:pPr>
      <w:r>
        <w:rPr>
          <w:shd w:val="clear" w:color="auto" w:fill="FFFFFF"/>
        </w:rPr>
        <w:t xml:space="preserve">       Pani Eleonor Orczykowska złożyła formalny wniosek w przedmiocie dopisania </w:t>
      </w:r>
      <w:r>
        <w:rPr>
          <w:rFonts w:eastAsia="Calibri"/>
        </w:rPr>
        <w:t xml:space="preserve">w Programu współpracy Gminy Miasto Wąbrzeźno z organizacjami pozarządowymi w roku 2024 w rozdziale VI zatytułowanym </w:t>
      </w:r>
      <w:r>
        <w:rPr>
          <w:shd w:val="clear" w:color="auto" w:fill="FFFFFF"/>
        </w:rPr>
        <w:t>p</w:t>
      </w:r>
      <w:r w:rsidRPr="00726EEF">
        <w:rPr>
          <w:shd w:val="clear" w:color="auto" w:fill="FFFFFF"/>
        </w:rPr>
        <w:t>riorytetowe zadania publiczne</w:t>
      </w:r>
      <w:r>
        <w:rPr>
          <w:shd w:val="clear" w:color="auto" w:fill="FFFFFF"/>
        </w:rPr>
        <w:t xml:space="preserve"> punktu czwartego: „wsparcie i działania na rzecz seniorów”. </w:t>
      </w:r>
    </w:p>
    <w:p w14:paraId="26D3AFCE" w14:textId="386F2DD0" w:rsidR="000C13C9" w:rsidRDefault="000C13C9" w:rsidP="000C13C9">
      <w:pPr>
        <w:pStyle w:val="punkt"/>
        <w:spacing w:before="0" w:beforeAutospacing="0" w:after="0" w:afterAutospacing="0" w:line="360" w:lineRule="auto"/>
        <w:ind w:left="-142"/>
        <w:jc w:val="both"/>
        <w:rPr>
          <w:shd w:val="clear" w:color="auto" w:fill="FFFFFF"/>
        </w:rPr>
      </w:pPr>
      <w:r>
        <w:rPr>
          <w:shd w:val="clear" w:color="auto" w:fill="FFFFFF"/>
        </w:rPr>
        <w:t xml:space="preserve">   Pani Monika Kochowicz Radca Prawny Urzędu Miasta poinformowała, że w związku z</w:t>
      </w:r>
      <w:r w:rsidR="008A0F06">
        <w:rPr>
          <w:shd w:val="clear" w:color="auto" w:fill="FFFFFF"/>
        </w:rPr>
        <w:t>e</w:t>
      </w:r>
      <w:r w:rsidR="009341E4">
        <w:rPr>
          <w:shd w:val="clear" w:color="auto" w:fill="FFFFFF"/>
        </w:rPr>
        <w:t> </w:t>
      </w:r>
      <w:r>
        <w:rPr>
          <w:shd w:val="clear" w:color="auto" w:fill="FFFFFF"/>
        </w:rPr>
        <w:t>złożeniem wniosku formalnego przez Radną Panią Eleonorę Orczykowską należy wniosek sformułować i następnie poddać pod głosowanie.</w:t>
      </w:r>
    </w:p>
    <w:p w14:paraId="5B65C07A" w14:textId="1E987C97" w:rsidR="009341E4" w:rsidRDefault="009341E4" w:rsidP="000C13C9">
      <w:pPr>
        <w:pStyle w:val="punkt"/>
        <w:spacing w:before="0" w:beforeAutospacing="0" w:after="0" w:afterAutospacing="0" w:line="360" w:lineRule="auto"/>
        <w:ind w:left="-142"/>
        <w:jc w:val="both"/>
        <w:rPr>
          <w:shd w:val="clear" w:color="auto" w:fill="FFFFFF"/>
        </w:rPr>
      </w:pPr>
      <w:r>
        <w:rPr>
          <w:shd w:val="clear" w:color="auto" w:fill="FFFFFF"/>
        </w:rPr>
        <w:t xml:space="preserve">  Przewodnicząca Rady oznajmiła, że konieczne jest wprowadzenie dodatkowego głosowania do programu głosowań „głosik”. W związku z powyższym ogłasza 15 minutową przerwę w obradach LIX sesji Rady Miasta w dniu 29 listopada 2023 roku. </w:t>
      </w:r>
    </w:p>
    <w:p w14:paraId="3BC8B7D3" w14:textId="0356FF5D" w:rsidR="009341E4" w:rsidRDefault="009341E4" w:rsidP="000C13C9">
      <w:pPr>
        <w:pStyle w:val="punkt"/>
        <w:spacing w:before="0" w:beforeAutospacing="0" w:after="0" w:afterAutospacing="0" w:line="360" w:lineRule="auto"/>
        <w:ind w:left="-142"/>
        <w:jc w:val="both"/>
        <w:rPr>
          <w:shd w:val="clear" w:color="auto" w:fill="FFFFFF"/>
        </w:rPr>
      </w:pPr>
      <w:r>
        <w:rPr>
          <w:shd w:val="clear" w:color="auto" w:fill="FFFFFF"/>
        </w:rPr>
        <w:t xml:space="preserve">  Przewodnicząca Rady wznowiła po przerwie obrady LIX sesji Rady Miasta w dniu 29 listopada 2023 roku.</w:t>
      </w:r>
    </w:p>
    <w:p w14:paraId="031FA329" w14:textId="3F58657B" w:rsidR="009341E4" w:rsidRPr="009341E4" w:rsidRDefault="009341E4" w:rsidP="000C13C9">
      <w:pPr>
        <w:pStyle w:val="punkt"/>
        <w:spacing w:before="0" w:beforeAutospacing="0" w:after="0" w:afterAutospacing="0" w:line="360" w:lineRule="auto"/>
        <w:ind w:left="-142"/>
        <w:jc w:val="both"/>
      </w:pPr>
      <w:r>
        <w:rPr>
          <w:shd w:val="clear" w:color="auto" w:fill="FFFFFF"/>
        </w:rPr>
        <w:t xml:space="preserve"> </w:t>
      </w:r>
      <w:r w:rsidR="00515A6F">
        <w:rPr>
          <w:shd w:val="clear" w:color="auto" w:fill="FFFFFF"/>
        </w:rPr>
        <w:t xml:space="preserve">   </w:t>
      </w:r>
      <w:r>
        <w:rPr>
          <w:shd w:val="clear" w:color="auto" w:fill="FFFFFF"/>
        </w:rPr>
        <w:t xml:space="preserve">Pani Aleksandra Basikowska przystąpiła do procedury przegłosowania wniosku Radnej Pani Eleonory Orczykowskiej w przedmiocie wprowadzenia do </w:t>
      </w:r>
      <w:r>
        <w:rPr>
          <w:rFonts w:eastAsia="Calibri"/>
        </w:rPr>
        <w:t>Programu współpracy Gminy Miasto Wąbrzeźno z organizacjami pozarządowymi w roku 2024 w § 8 pkt 4 w brzmieniu: „§ 8 pkt 4</w:t>
      </w:r>
      <w:r w:rsidR="00515A6F">
        <w:rPr>
          <w:rFonts w:eastAsia="Calibri"/>
        </w:rPr>
        <w:t xml:space="preserve">) </w:t>
      </w:r>
      <w:r w:rsidRPr="009341E4">
        <w:rPr>
          <w:rStyle w:val="fragment"/>
          <w:shd w:val="clear" w:color="auto" w:fill="FFFFFF"/>
        </w:rPr>
        <w:t>wspieranie działań na rzecz osób w wieku emerytalnym, służących organizacji aktywności i integracji</w:t>
      </w:r>
      <w:r>
        <w:rPr>
          <w:rStyle w:val="fragment"/>
          <w:shd w:val="clear" w:color="auto" w:fill="FFFFFF"/>
        </w:rPr>
        <w:t>”</w:t>
      </w:r>
      <w:r w:rsidRPr="009341E4">
        <w:rPr>
          <w:rStyle w:val="fragment"/>
          <w:shd w:val="clear" w:color="auto" w:fill="FFFFFF"/>
        </w:rPr>
        <w:t>.</w:t>
      </w:r>
    </w:p>
    <w:p w14:paraId="04BED0BA" w14:textId="2771C96D" w:rsidR="00515A6F" w:rsidRPr="00515A6F" w:rsidRDefault="00515A6F" w:rsidP="00515A6F">
      <w:pPr>
        <w:pStyle w:val="punkt"/>
        <w:spacing w:before="0" w:beforeAutospacing="0" w:after="0" w:afterAutospacing="0" w:line="360" w:lineRule="auto"/>
        <w:ind w:left="-142"/>
        <w:jc w:val="center"/>
        <w:rPr>
          <w:b/>
          <w:bCs/>
        </w:rPr>
      </w:pPr>
      <w:r w:rsidRPr="00515A6F">
        <w:rPr>
          <w:rFonts w:eastAsia="Calibri"/>
          <w:b/>
          <w:bCs/>
        </w:rPr>
        <w:t xml:space="preserve">Wniosek w przedmiocie </w:t>
      </w:r>
      <w:r w:rsidRPr="00515A6F">
        <w:rPr>
          <w:b/>
          <w:bCs/>
          <w:shd w:val="clear" w:color="auto" w:fill="FFFFFF"/>
        </w:rPr>
        <w:t xml:space="preserve">wprowadzenia do </w:t>
      </w:r>
      <w:r w:rsidRPr="00515A6F">
        <w:rPr>
          <w:rFonts w:eastAsia="Calibri"/>
          <w:b/>
          <w:bCs/>
        </w:rPr>
        <w:t xml:space="preserve">Programu współpracy Gminy Miasto Wąbrzeźno z organizacjami pozarządowymi w roku 2024 w § 8 pkt 4 w brzmieniu: „§ 8 pkt 4) </w:t>
      </w:r>
      <w:r w:rsidRPr="00515A6F">
        <w:rPr>
          <w:rStyle w:val="fragment"/>
          <w:b/>
          <w:bCs/>
          <w:shd w:val="clear" w:color="auto" w:fill="FFFFFF"/>
        </w:rPr>
        <w:t xml:space="preserve">wspieranie działań na rzecz osób w wieku emerytalnym, służących organizacji </w:t>
      </w:r>
      <w:r w:rsidRPr="00515A6F">
        <w:rPr>
          <w:rStyle w:val="fragment"/>
          <w:b/>
          <w:bCs/>
          <w:shd w:val="clear" w:color="auto" w:fill="FFFFFF"/>
        </w:rPr>
        <w:lastRenderedPageBreak/>
        <w:t>aktywności i integracji” został podjęty przy 10 gło</w:t>
      </w:r>
      <w:r w:rsidR="008A0F06">
        <w:rPr>
          <w:rStyle w:val="fragment"/>
          <w:b/>
          <w:bCs/>
          <w:shd w:val="clear" w:color="auto" w:fill="FFFFFF"/>
        </w:rPr>
        <w:t>s</w:t>
      </w:r>
      <w:r w:rsidRPr="00515A6F">
        <w:rPr>
          <w:rStyle w:val="fragment"/>
          <w:b/>
          <w:bCs/>
          <w:shd w:val="clear" w:color="auto" w:fill="FFFFFF"/>
        </w:rPr>
        <w:t>ach „za” i 4 głosach „wstrzymuje się” od głosu.</w:t>
      </w:r>
    </w:p>
    <w:p w14:paraId="10DB1F6B" w14:textId="275A1EC7" w:rsidR="00726EEF" w:rsidRDefault="00726EEF" w:rsidP="00017392">
      <w:pPr>
        <w:shd w:val="clear" w:color="auto" w:fill="auto"/>
        <w:autoSpaceDE/>
        <w:adjustRightInd/>
        <w:spacing w:line="360" w:lineRule="auto"/>
        <w:jc w:val="both"/>
        <w:rPr>
          <w:rFonts w:eastAsia="Calibri"/>
          <w:color w:val="auto"/>
        </w:rPr>
      </w:pPr>
    </w:p>
    <w:p w14:paraId="5611AC54" w14:textId="51DD6A95" w:rsidR="00515A6F" w:rsidRDefault="00515A6F" w:rsidP="00515A6F">
      <w:pPr>
        <w:shd w:val="clear" w:color="auto" w:fill="auto"/>
        <w:autoSpaceDE/>
        <w:adjustRightInd/>
        <w:spacing w:line="360" w:lineRule="auto"/>
        <w:jc w:val="center"/>
        <w:rPr>
          <w:rFonts w:eastAsia="Calibri"/>
          <w:b/>
          <w:bCs/>
          <w:color w:val="auto"/>
        </w:rPr>
      </w:pPr>
      <w:r w:rsidRPr="00515A6F">
        <w:rPr>
          <w:b/>
          <w:bCs/>
          <w:shd w:val="clear" w:color="auto" w:fill="FFFFFF"/>
        </w:rPr>
        <w:t xml:space="preserve">Uchwała Nr LXI/366/23 </w:t>
      </w:r>
      <w:r w:rsidRPr="00515A6F">
        <w:rPr>
          <w:rFonts w:eastAsia="Calibri"/>
          <w:b/>
          <w:bCs/>
          <w:color w:val="auto"/>
        </w:rPr>
        <w:t>w sprawie przyjęcia Programu współpracy Gminy Miasto Wąbrzeźno z organizacjami pozarządowymi w roku 2024 została podjęta przy 12 głosach „za” i 2 głosach „wstrzymuje się” od głosu</w:t>
      </w:r>
      <w:r>
        <w:rPr>
          <w:rFonts w:eastAsia="Calibri"/>
          <w:b/>
          <w:bCs/>
          <w:color w:val="auto"/>
        </w:rPr>
        <w:t xml:space="preserve"> – załącznik nr 3</w:t>
      </w:r>
    </w:p>
    <w:p w14:paraId="077903F6" w14:textId="65A1C927" w:rsidR="00515A6F" w:rsidRDefault="00515A6F" w:rsidP="00515A6F">
      <w:pPr>
        <w:shd w:val="clear" w:color="auto" w:fill="auto"/>
        <w:autoSpaceDE/>
        <w:adjustRightInd/>
        <w:spacing w:line="360" w:lineRule="auto"/>
        <w:jc w:val="both"/>
        <w:rPr>
          <w:rFonts w:eastAsia="Calibri"/>
          <w:b/>
          <w:bCs/>
          <w:color w:val="auto"/>
        </w:rPr>
      </w:pPr>
      <w:r>
        <w:rPr>
          <w:rFonts w:eastAsia="Calibri"/>
          <w:b/>
          <w:bCs/>
          <w:color w:val="auto"/>
        </w:rPr>
        <w:t>Ad 5</w:t>
      </w:r>
    </w:p>
    <w:p w14:paraId="2F7E89A3" w14:textId="48370E9F" w:rsidR="00515A6F" w:rsidRPr="00515A6F" w:rsidRDefault="00515A6F" w:rsidP="00515A6F">
      <w:pPr>
        <w:pStyle w:val="akapit"/>
        <w:spacing w:before="0" w:beforeAutospacing="0" w:after="0" w:afterAutospacing="0" w:line="360" w:lineRule="auto"/>
        <w:ind w:firstLine="227"/>
        <w:jc w:val="both"/>
      </w:pPr>
      <w:r w:rsidRPr="00515A6F">
        <w:rPr>
          <w:rFonts w:eastAsia="Calibri"/>
        </w:rPr>
        <w:t xml:space="preserve">Pani Mariola Frankowska Skarbnik Miasta przekazała, że </w:t>
      </w:r>
      <w:r w:rsidRPr="00515A6F">
        <w:t>zgodnie z art. 10 ust.1 ustawy o podatkach i opłatach lokalnych Rada Miasta określa w drodze uchwały wysokość stawek podatku od środków transportowych na kolejny rok podatkowy</w:t>
      </w:r>
      <w:r w:rsidR="00497B3E">
        <w:t>,</w:t>
      </w:r>
      <w:r w:rsidRPr="00515A6F">
        <w:t xml:space="preserve"> to jest 2024. Stawki podatku od środków transportowych są zróżnicowane w zależności od dopuszczalnej masy całkowitej, wpływu na środowisko naturalne, rok produkcji, na liczbę miejsc do siedzenia.</w:t>
      </w:r>
    </w:p>
    <w:p w14:paraId="2472F79A" w14:textId="77777777" w:rsidR="00515A6F" w:rsidRPr="00515A6F" w:rsidRDefault="00515A6F" w:rsidP="00515A6F">
      <w:pPr>
        <w:pStyle w:val="akapit"/>
        <w:spacing w:before="0" w:beforeAutospacing="0" w:after="0" w:afterAutospacing="0" w:line="360" w:lineRule="auto"/>
        <w:ind w:firstLine="227"/>
        <w:jc w:val="both"/>
      </w:pPr>
      <w:r w:rsidRPr="00515A6F">
        <w:t>Proponowane stawki są zgodne z obwieszczeniem Ministra Finansów, Funduszy i Polityki Regionalnej z dnia 21 lipca 2023 r. (M.P. z 2023 r. poz. 774) w sprawie górnych granic stawek kwotowych podatków i opłat lokalnych na 2024 rok.</w:t>
      </w:r>
    </w:p>
    <w:p w14:paraId="2AE3D053" w14:textId="6B270F46" w:rsidR="00515A6F" w:rsidRPr="00515A6F" w:rsidRDefault="00515A6F" w:rsidP="00515A6F">
      <w:pPr>
        <w:shd w:val="clear" w:color="auto" w:fill="auto"/>
        <w:autoSpaceDE/>
        <w:adjustRightInd/>
        <w:spacing w:line="360" w:lineRule="auto"/>
        <w:jc w:val="center"/>
        <w:rPr>
          <w:rFonts w:eastAsia="Calibri"/>
          <w:b/>
          <w:bCs/>
          <w:color w:val="auto"/>
        </w:rPr>
      </w:pPr>
      <w:r w:rsidRPr="00515A6F">
        <w:rPr>
          <w:rFonts w:eastAsia="Calibri"/>
          <w:b/>
          <w:bCs/>
          <w:color w:val="auto"/>
        </w:rPr>
        <w:t xml:space="preserve">Uchwała </w:t>
      </w:r>
      <w:r w:rsidRPr="00515A6F">
        <w:rPr>
          <w:b/>
          <w:bCs/>
          <w:shd w:val="clear" w:color="auto" w:fill="FFFFFF"/>
        </w:rPr>
        <w:t xml:space="preserve">Nr LXI/367/23 </w:t>
      </w:r>
      <w:r w:rsidRPr="00515A6F">
        <w:rPr>
          <w:rFonts w:eastAsia="Calibri"/>
          <w:b/>
          <w:bCs/>
          <w:color w:val="auto"/>
        </w:rPr>
        <w:t>w sprawie określenia wysokości stawek podatku od środków transportowych została podjęta przy 12 głosach „za” i 2 głosach „wstrzymuje się” od głosu – załącznik nr 4</w:t>
      </w:r>
    </w:p>
    <w:p w14:paraId="701C2671" w14:textId="00BBCE15" w:rsidR="00515A6F" w:rsidRPr="00515A6F" w:rsidRDefault="00515A6F" w:rsidP="00515A6F">
      <w:pPr>
        <w:shd w:val="clear" w:color="auto" w:fill="auto"/>
        <w:autoSpaceDE/>
        <w:adjustRightInd/>
        <w:spacing w:line="360" w:lineRule="auto"/>
        <w:jc w:val="both"/>
        <w:rPr>
          <w:rFonts w:eastAsia="Calibri"/>
          <w:color w:val="auto"/>
        </w:rPr>
      </w:pPr>
    </w:p>
    <w:p w14:paraId="6E12B8A0" w14:textId="7696136B" w:rsidR="00017392" w:rsidRDefault="00515A6F" w:rsidP="003A0AE3">
      <w:pPr>
        <w:spacing w:line="360" w:lineRule="auto"/>
        <w:jc w:val="both"/>
        <w:rPr>
          <w:b/>
          <w:bCs/>
          <w:shd w:val="clear" w:color="auto" w:fill="FFFFFF"/>
        </w:rPr>
      </w:pPr>
      <w:r w:rsidRPr="00515A6F">
        <w:rPr>
          <w:b/>
          <w:bCs/>
          <w:shd w:val="clear" w:color="auto" w:fill="FFFFFF"/>
        </w:rPr>
        <w:t>Ad 6</w:t>
      </w:r>
    </w:p>
    <w:p w14:paraId="2D160B14" w14:textId="65B33477" w:rsidR="0093063E" w:rsidRDefault="0093063E" w:rsidP="0093063E">
      <w:pPr>
        <w:pStyle w:val="akapit"/>
        <w:spacing w:before="0" w:beforeAutospacing="0" w:after="0" w:afterAutospacing="0" w:line="360" w:lineRule="auto"/>
        <w:ind w:firstLine="227"/>
        <w:jc w:val="both"/>
      </w:pPr>
      <w:r>
        <w:rPr>
          <w:shd w:val="clear" w:color="auto" w:fill="FFFFFF"/>
        </w:rPr>
        <w:t xml:space="preserve">   </w:t>
      </w:r>
      <w:r w:rsidR="00515A6F">
        <w:rPr>
          <w:shd w:val="clear" w:color="auto" w:fill="FFFFFF"/>
        </w:rPr>
        <w:t xml:space="preserve">Pani Marzanna Wiśniewska Kierownik Wydziału Gospodarki Komunalnej i Mieszkaniowej Urzędu Miasta oznajmiła, że zmiana </w:t>
      </w:r>
      <w:r>
        <w:rPr>
          <w:shd w:val="clear" w:color="auto" w:fill="FFFFFF"/>
        </w:rPr>
        <w:t>procedowanej uchwały wynika z wniosku Stowarzyszenia, które działa na rzecz wol</w:t>
      </w:r>
      <w:r w:rsidR="00497B3E">
        <w:rPr>
          <w:shd w:val="clear" w:color="auto" w:fill="FFFFFF"/>
        </w:rPr>
        <w:t xml:space="preserve">no </w:t>
      </w:r>
      <w:r>
        <w:rPr>
          <w:shd w:val="clear" w:color="auto" w:fill="FFFFFF"/>
        </w:rPr>
        <w:t xml:space="preserve">żyjących zwierząt. Wyjaśniła, że </w:t>
      </w:r>
      <w:r>
        <w:t>w związku z podpisanym Porozumieniem międzygminnym Nr 6/2023 Prezydenta Grudziądza z dnia 1 stycznia 2023 r. Gmina Miasto Wąbrzeźno ma zabezpieczone miejsce dla opieki bezdomnych i wolno żyjących psów.</w:t>
      </w:r>
    </w:p>
    <w:p w14:paraId="41B3C35A" w14:textId="7C03C91F" w:rsidR="0093063E" w:rsidRDefault="0093063E" w:rsidP="0093063E">
      <w:pPr>
        <w:pStyle w:val="akapit"/>
        <w:spacing w:before="0" w:beforeAutospacing="0" w:after="0" w:afterAutospacing="0" w:line="360" w:lineRule="auto"/>
        <w:ind w:firstLine="227"/>
        <w:jc w:val="both"/>
      </w:pPr>
      <w:r>
        <w:t xml:space="preserve">Wąbrzeskie S.O.S. dla Zwierząt zwróciło się z prośbą o przesunięcie środków w kwocie: 9 000,00 zł - remont adopcyjnego domu tymczasowego na zadanie karma dla zwierząt 5 000,00 zł i na </w:t>
      </w:r>
      <w:r w:rsidR="00497B3E">
        <w:t>o</w:t>
      </w:r>
      <w:r>
        <w:t>pieka weterynaryjna nieobjęta umową między stronami Urząd Miasta- lecznica Weterynaryjna (zabiegi, które nie są świadczone na terenie Wąbrzeźna) 4 000,00 zł.</w:t>
      </w:r>
    </w:p>
    <w:p w14:paraId="5652974E" w14:textId="43599B6B" w:rsidR="00515A6F" w:rsidRDefault="0093063E" w:rsidP="0093063E">
      <w:pPr>
        <w:spacing w:line="360" w:lineRule="auto"/>
        <w:jc w:val="center"/>
        <w:rPr>
          <w:rFonts w:eastAsia="Calibri"/>
          <w:b/>
          <w:bCs/>
          <w:color w:val="auto"/>
        </w:rPr>
      </w:pPr>
      <w:r w:rsidRPr="0093063E">
        <w:rPr>
          <w:rFonts w:eastAsia="Calibri"/>
          <w:b/>
          <w:bCs/>
          <w:color w:val="auto"/>
        </w:rPr>
        <w:t xml:space="preserve">Uchwała </w:t>
      </w:r>
      <w:r w:rsidRPr="0093063E">
        <w:rPr>
          <w:b/>
          <w:bCs/>
          <w:shd w:val="clear" w:color="auto" w:fill="FFFFFF"/>
        </w:rPr>
        <w:t xml:space="preserve">Nr LXI/368/23 </w:t>
      </w:r>
      <w:r w:rsidRPr="0093063E">
        <w:rPr>
          <w:rFonts w:eastAsia="Calibri"/>
          <w:b/>
          <w:bCs/>
          <w:color w:val="auto"/>
        </w:rPr>
        <w:t>zmieniająca uchwałę w sprawie przyjęcia programu opieki nad zwierzętami bezdomnymi oraz zapobiegania bezdomności zwierząt na terenie Gminy Miasto Wąbrzeźno w 2023 roku została podjęta przy</w:t>
      </w:r>
      <w:r>
        <w:rPr>
          <w:rFonts w:eastAsia="Calibri"/>
          <w:b/>
          <w:bCs/>
          <w:color w:val="auto"/>
        </w:rPr>
        <w:t xml:space="preserve"> 12 głosach „za” i 2 głosach „wstrzymuje się” od głosu – załącznik nr 5</w:t>
      </w:r>
    </w:p>
    <w:p w14:paraId="6E91070B" w14:textId="5E2228DE" w:rsidR="0093063E" w:rsidRDefault="0093063E" w:rsidP="0093063E">
      <w:pPr>
        <w:spacing w:line="360" w:lineRule="auto"/>
        <w:jc w:val="both"/>
        <w:rPr>
          <w:rFonts w:eastAsia="Calibri"/>
          <w:b/>
          <w:bCs/>
          <w:color w:val="auto"/>
        </w:rPr>
      </w:pPr>
      <w:r>
        <w:rPr>
          <w:rFonts w:eastAsia="Calibri"/>
          <w:b/>
          <w:bCs/>
          <w:color w:val="auto"/>
        </w:rPr>
        <w:lastRenderedPageBreak/>
        <w:t>Ad 7</w:t>
      </w:r>
    </w:p>
    <w:p w14:paraId="25ED293C" w14:textId="3C031A60" w:rsidR="00644310" w:rsidRDefault="00644310" w:rsidP="00644310">
      <w:pPr>
        <w:shd w:val="clear" w:color="auto" w:fill="auto"/>
        <w:suppressAutoHyphens/>
        <w:autoSpaceDE/>
        <w:adjustRightInd/>
        <w:spacing w:line="360" w:lineRule="auto"/>
        <w:jc w:val="both"/>
        <w:rPr>
          <w:rFonts w:asciiTheme="minorHAnsi" w:eastAsiaTheme="minorHAnsi" w:hAnsiTheme="minorHAnsi" w:cstheme="minorBidi"/>
          <w:color w:val="auto"/>
          <w:sz w:val="22"/>
          <w:szCs w:val="22"/>
          <w:lang w:eastAsia="en-US"/>
        </w:rPr>
      </w:pPr>
      <w:r>
        <w:rPr>
          <w:rFonts w:eastAsiaTheme="minorHAnsi"/>
          <w:color w:val="auto"/>
          <w:lang w:eastAsia="en-US"/>
        </w:rPr>
        <w:t xml:space="preserve">   Wobec wyczerpania porządku obrad Przewodnicząca Rady Pani Aleksandra Basikowska zamknęła LIX sesję w VIII kadencji Rady Miasta Wąbrzeźno w dniu 29 listopada 2023 roku. Poprosiła o wyłączenie urządzeń rejestrujących obraz i dźwięk.</w:t>
      </w:r>
    </w:p>
    <w:p w14:paraId="1653A1E4" w14:textId="77777777" w:rsidR="00644310" w:rsidRDefault="00644310" w:rsidP="00644310">
      <w:pPr>
        <w:shd w:val="clear" w:color="auto" w:fill="auto"/>
        <w:suppressAutoHyphens/>
        <w:autoSpaceDE/>
        <w:adjustRightInd/>
        <w:spacing w:line="360" w:lineRule="auto"/>
        <w:jc w:val="both"/>
        <w:rPr>
          <w:rFonts w:eastAsiaTheme="minorHAnsi"/>
          <w:color w:val="auto"/>
          <w:sz w:val="20"/>
          <w:szCs w:val="20"/>
          <w:lang w:eastAsia="en-US"/>
        </w:rPr>
      </w:pPr>
      <w:r>
        <w:rPr>
          <w:rFonts w:eastAsiaTheme="minorHAnsi"/>
          <w:color w:val="auto"/>
          <w:sz w:val="20"/>
          <w:szCs w:val="20"/>
          <w:lang w:eastAsia="en-US"/>
        </w:rPr>
        <w:t>Protokołował:</w:t>
      </w:r>
    </w:p>
    <w:p w14:paraId="2176590F" w14:textId="77777777" w:rsidR="00644310" w:rsidRDefault="00644310" w:rsidP="00644310">
      <w:pPr>
        <w:shd w:val="clear" w:color="auto" w:fill="auto"/>
        <w:suppressAutoHyphens/>
        <w:autoSpaceDE/>
        <w:adjustRightInd/>
        <w:spacing w:line="360" w:lineRule="auto"/>
        <w:jc w:val="both"/>
        <w:rPr>
          <w:rFonts w:eastAsiaTheme="minorHAnsi"/>
          <w:color w:val="auto"/>
          <w:sz w:val="20"/>
          <w:szCs w:val="20"/>
          <w:lang w:eastAsia="en-US"/>
        </w:rPr>
      </w:pPr>
      <w:r>
        <w:rPr>
          <w:rFonts w:eastAsiaTheme="minorHAnsi"/>
          <w:color w:val="auto"/>
          <w:sz w:val="20"/>
          <w:szCs w:val="20"/>
          <w:lang w:eastAsia="en-US"/>
        </w:rPr>
        <w:t>Jarosław Niedbała</w:t>
      </w:r>
    </w:p>
    <w:p w14:paraId="544354E3" w14:textId="77777777" w:rsidR="00644310" w:rsidRDefault="00644310" w:rsidP="00644310">
      <w:pPr>
        <w:shd w:val="clear" w:color="auto" w:fill="auto"/>
        <w:suppressAutoHyphens/>
        <w:autoSpaceDE/>
        <w:adjustRightInd/>
        <w:spacing w:line="360" w:lineRule="auto"/>
        <w:jc w:val="both"/>
        <w:rPr>
          <w:rFonts w:asciiTheme="minorHAnsi" w:eastAsia="Calibri" w:hAnsiTheme="minorHAnsi" w:cstheme="minorBidi"/>
          <w:bCs/>
          <w:color w:val="auto"/>
          <w:lang w:eastAsia="en-US"/>
        </w:rPr>
      </w:pPr>
    </w:p>
    <w:p w14:paraId="361C6A66" w14:textId="77777777" w:rsidR="00644310" w:rsidRDefault="00644310" w:rsidP="00644310">
      <w:pPr>
        <w:shd w:val="clear" w:color="auto" w:fill="auto"/>
        <w:suppressAutoHyphens/>
        <w:autoSpaceDE/>
        <w:adjustRightInd/>
        <w:spacing w:line="360" w:lineRule="auto"/>
        <w:jc w:val="both"/>
        <w:rPr>
          <w:rFonts w:eastAsia="Calibri"/>
          <w:bCs/>
          <w:color w:val="auto"/>
          <w:lang w:eastAsia="en-US"/>
        </w:rPr>
      </w:pPr>
    </w:p>
    <w:p w14:paraId="7B2A8E0A" w14:textId="77777777" w:rsidR="00644310" w:rsidRDefault="00644310" w:rsidP="00644310">
      <w:pPr>
        <w:shd w:val="clear" w:color="auto" w:fill="auto"/>
        <w:suppressAutoHyphens/>
        <w:autoSpaceDE/>
        <w:adjustRightInd/>
        <w:spacing w:line="360" w:lineRule="auto"/>
        <w:jc w:val="both"/>
        <w:rPr>
          <w:rFonts w:eastAsia="Calibri"/>
          <w:bCs/>
          <w:color w:val="auto"/>
          <w:lang w:eastAsia="en-US"/>
        </w:rPr>
      </w:pPr>
      <w:r>
        <w:rPr>
          <w:rFonts w:eastAsia="Calibri"/>
          <w:b/>
          <w:color w:val="auto"/>
          <w:lang w:eastAsia="en-US"/>
        </w:rPr>
        <w:t xml:space="preserve">                                                                                         Przewodnicząca Rady</w:t>
      </w:r>
    </w:p>
    <w:p w14:paraId="2A97FE4F" w14:textId="77777777" w:rsidR="00644310" w:rsidRDefault="00644310" w:rsidP="00644310">
      <w:pPr>
        <w:shd w:val="clear" w:color="auto" w:fill="auto"/>
        <w:suppressAutoHyphens/>
        <w:autoSpaceDE/>
        <w:adjustRightInd/>
        <w:spacing w:line="360" w:lineRule="auto"/>
        <w:jc w:val="both"/>
        <w:rPr>
          <w:rFonts w:eastAsia="Calibri"/>
          <w:bCs/>
          <w:color w:val="auto"/>
          <w:lang w:eastAsia="en-US"/>
        </w:rPr>
      </w:pPr>
    </w:p>
    <w:p w14:paraId="2403ED19" w14:textId="77777777" w:rsidR="00644310" w:rsidRDefault="00644310" w:rsidP="00644310">
      <w:pPr>
        <w:shd w:val="clear" w:color="auto" w:fill="auto"/>
        <w:suppressAutoHyphens/>
        <w:autoSpaceDE/>
        <w:adjustRightInd/>
        <w:spacing w:line="360" w:lineRule="auto"/>
        <w:jc w:val="center"/>
        <w:rPr>
          <w:rFonts w:eastAsia="Calibri"/>
          <w:b/>
          <w:color w:val="auto"/>
          <w:lang w:eastAsia="en-US"/>
        </w:rPr>
      </w:pPr>
      <w:r>
        <w:rPr>
          <w:rFonts w:eastAsia="Calibri"/>
          <w:b/>
          <w:color w:val="auto"/>
          <w:lang w:eastAsia="en-US"/>
        </w:rPr>
        <w:t xml:space="preserve">                                                                  Aleksandra Basikowska</w:t>
      </w:r>
      <w:r>
        <w:rPr>
          <w:rFonts w:eastAsia="Calibri"/>
          <w:bCs/>
          <w:color w:val="auto"/>
          <w:lang w:eastAsia="en-US"/>
        </w:rPr>
        <w:t xml:space="preserve">                                        </w:t>
      </w:r>
      <w:r>
        <w:rPr>
          <w:rFonts w:eastAsia="Calibri"/>
          <w:b/>
          <w:color w:val="auto"/>
          <w:lang w:eastAsia="en-US"/>
        </w:rPr>
        <w:t xml:space="preserve">                                                    </w:t>
      </w:r>
    </w:p>
    <w:p w14:paraId="4E1D9F05" w14:textId="77777777" w:rsidR="0093063E" w:rsidRPr="0093063E" w:rsidRDefault="0093063E" w:rsidP="0093063E">
      <w:pPr>
        <w:spacing w:line="360" w:lineRule="auto"/>
        <w:jc w:val="both"/>
        <w:rPr>
          <w:b/>
          <w:bCs/>
          <w:shd w:val="clear" w:color="auto" w:fill="FFFFFF"/>
        </w:rPr>
      </w:pPr>
    </w:p>
    <w:sectPr w:rsidR="0093063E" w:rsidRPr="0093063E">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4939B5" w14:textId="77777777" w:rsidR="001C0E12" w:rsidRDefault="001C0E12" w:rsidP="00644310">
      <w:r>
        <w:separator/>
      </w:r>
    </w:p>
  </w:endnote>
  <w:endnote w:type="continuationSeparator" w:id="0">
    <w:p w14:paraId="30DF4C31" w14:textId="77777777" w:rsidR="001C0E12" w:rsidRDefault="001C0E12" w:rsidP="006443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77004802"/>
      <w:docPartObj>
        <w:docPartGallery w:val="Page Numbers (Bottom of Page)"/>
        <w:docPartUnique/>
      </w:docPartObj>
    </w:sdtPr>
    <w:sdtContent>
      <w:p w14:paraId="104A6975" w14:textId="605F3541" w:rsidR="00644310" w:rsidRDefault="00644310">
        <w:pPr>
          <w:pStyle w:val="Stopka"/>
          <w:jc w:val="center"/>
        </w:pPr>
        <w:r>
          <w:fldChar w:fldCharType="begin"/>
        </w:r>
        <w:r>
          <w:instrText>PAGE   \* MERGEFORMAT</w:instrText>
        </w:r>
        <w:r>
          <w:fldChar w:fldCharType="separate"/>
        </w:r>
        <w:r>
          <w:t>2</w:t>
        </w:r>
        <w:r>
          <w:fldChar w:fldCharType="end"/>
        </w:r>
      </w:p>
    </w:sdtContent>
  </w:sdt>
  <w:p w14:paraId="7508B723" w14:textId="77777777" w:rsidR="00644310" w:rsidRDefault="0064431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979442" w14:textId="77777777" w:rsidR="001C0E12" w:rsidRDefault="001C0E12" w:rsidP="00644310">
      <w:r>
        <w:separator/>
      </w:r>
    </w:p>
  </w:footnote>
  <w:footnote w:type="continuationSeparator" w:id="0">
    <w:p w14:paraId="4C9A131B" w14:textId="77777777" w:rsidR="001C0E12" w:rsidRDefault="001C0E12" w:rsidP="006443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A35990"/>
    <w:multiLevelType w:val="hybridMultilevel"/>
    <w:tmpl w:val="2780E4C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 w15:restartNumberingAfterBreak="0">
    <w:nsid w:val="41BC19ED"/>
    <w:multiLevelType w:val="hybridMultilevel"/>
    <w:tmpl w:val="4E0EE0F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 w15:restartNumberingAfterBreak="0">
    <w:nsid w:val="67E15FC1"/>
    <w:multiLevelType w:val="hybridMultilevel"/>
    <w:tmpl w:val="827EA8D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76B25B29"/>
    <w:multiLevelType w:val="hybridMultilevel"/>
    <w:tmpl w:val="7BF4DF6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num w:numId="1" w16cid:durableId="1818915984">
    <w:abstractNumId w:val="2"/>
  </w:num>
  <w:num w:numId="2" w16cid:durableId="79639212">
    <w:abstractNumId w:val="2"/>
  </w:num>
  <w:num w:numId="3" w16cid:durableId="1131480628">
    <w:abstractNumId w:val="0"/>
  </w:num>
  <w:num w:numId="4" w16cid:durableId="1245646640">
    <w:abstractNumId w:val="1"/>
  </w:num>
  <w:num w:numId="5" w16cid:durableId="8434894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777F"/>
    <w:rsid w:val="000031BE"/>
    <w:rsid w:val="00017392"/>
    <w:rsid w:val="000C13C9"/>
    <w:rsid w:val="001B07F1"/>
    <w:rsid w:val="001C0E12"/>
    <w:rsid w:val="003A0AE3"/>
    <w:rsid w:val="003C5BAD"/>
    <w:rsid w:val="00497B3E"/>
    <w:rsid w:val="004E050E"/>
    <w:rsid w:val="00515A6F"/>
    <w:rsid w:val="00644310"/>
    <w:rsid w:val="006E78ED"/>
    <w:rsid w:val="00726EEF"/>
    <w:rsid w:val="007D1173"/>
    <w:rsid w:val="008A0F06"/>
    <w:rsid w:val="0093063E"/>
    <w:rsid w:val="009341E4"/>
    <w:rsid w:val="00A46810"/>
    <w:rsid w:val="00A4777F"/>
    <w:rsid w:val="00AC6F32"/>
    <w:rsid w:val="00DF5E3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C42242"/>
  <w15:chartTrackingRefBased/>
  <w15:docId w15:val="{EC89AE2C-FC6C-4C47-ACC0-63FCEBC165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4777F"/>
    <w:pPr>
      <w:shd w:val="clear" w:color="auto" w:fill="FFFFFF"/>
      <w:autoSpaceDE w:val="0"/>
      <w:autoSpaceDN w:val="0"/>
      <w:adjustRightInd w:val="0"/>
      <w:spacing w:after="0" w:line="240" w:lineRule="auto"/>
    </w:pPr>
    <w:rPr>
      <w:rFonts w:ascii="Times New Roman" w:hAnsi="Times New Roman" w:cs="Times New Roman"/>
      <w:color w:val="000000"/>
      <w:kern w:val="0"/>
      <w:sz w:val="24"/>
      <w:szCs w:val="24"/>
      <w:lang w:eastAsia="pl-PL"/>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ustep">
    <w:name w:val="ustep"/>
    <w:basedOn w:val="Normalny"/>
    <w:rsid w:val="003A0AE3"/>
    <w:pPr>
      <w:shd w:val="clear" w:color="auto" w:fill="auto"/>
      <w:autoSpaceDE/>
      <w:autoSpaceDN/>
      <w:adjustRightInd/>
      <w:spacing w:before="100" w:beforeAutospacing="1" w:after="100" w:afterAutospacing="1"/>
    </w:pPr>
    <w:rPr>
      <w:color w:val="auto"/>
    </w:rPr>
  </w:style>
  <w:style w:type="character" w:styleId="Pogrubienie">
    <w:name w:val="Strong"/>
    <w:basedOn w:val="Domylnaczcionkaakapitu"/>
    <w:uiPriority w:val="22"/>
    <w:qFormat/>
    <w:rsid w:val="00017392"/>
    <w:rPr>
      <w:b/>
      <w:bCs/>
    </w:rPr>
  </w:style>
  <w:style w:type="paragraph" w:customStyle="1" w:styleId="punkt">
    <w:name w:val="punkt"/>
    <w:basedOn w:val="Normalny"/>
    <w:rsid w:val="00726EEF"/>
    <w:pPr>
      <w:shd w:val="clear" w:color="auto" w:fill="auto"/>
      <w:autoSpaceDE/>
      <w:autoSpaceDN/>
      <w:adjustRightInd/>
      <w:spacing w:before="100" w:beforeAutospacing="1" w:after="100" w:afterAutospacing="1"/>
    </w:pPr>
    <w:rPr>
      <w:color w:val="auto"/>
    </w:rPr>
  </w:style>
  <w:style w:type="character" w:customStyle="1" w:styleId="fragment">
    <w:name w:val="fragment"/>
    <w:basedOn w:val="Domylnaczcionkaakapitu"/>
    <w:rsid w:val="00726EEF"/>
  </w:style>
  <w:style w:type="paragraph" w:customStyle="1" w:styleId="akapit">
    <w:name w:val="akapit"/>
    <w:basedOn w:val="Normalny"/>
    <w:rsid w:val="00515A6F"/>
    <w:pPr>
      <w:shd w:val="clear" w:color="auto" w:fill="auto"/>
      <w:autoSpaceDE/>
      <w:autoSpaceDN/>
      <w:adjustRightInd/>
      <w:spacing w:before="100" w:beforeAutospacing="1" w:after="100" w:afterAutospacing="1"/>
    </w:pPr>
    <w:rPr>
      <w:color w:val="auto"/>
    </w:rPr>
  </w:style>
  <w:style w:type="paragraph" w:styleId="Nagwek">
    <w:name w:val="header"/>
    <w:basedOn w:val="Normalny"/>
    <w:link w:val="NagwekZnak"/>
    <w:uiPriority w:val="99"/>
    <w:unhideWhenUsed/>
    <w:rsid w:val="00644310"/>
    <w:pPr>
      <w:tabs>
        <w:tab w:val="center" w:pos="4536"/>
        <w:tab w:val="right" w:pos="9072"/>
      </w:tabs>
    </w:pPr>
  </w:style>
  <w:style w:type="character" w:customStyle="1" w:styleId="NagwekZnak">
    <w:name w:val="Nagłówek Znak"/>
    <w:basedOn w:val="Domylnaczcionkaakapitu"/>
    <w:link w:val="Nagwek"/>
    <w:uiPriority w:val="99"/>
    <w:rsid w:val="00644310"/>
    <w:rPr>
      <w:rFonts w:ascii="Times New Roman" w:hAnsi="Times New Roman" w:cs="Times New Roman"/>
      <w:color w:val="000000"/>
      <w:kern w:val="0"/>
      <w:sz w:val="24"/>
      <w:szCs w:val="24"/>
      <w:shd w:val="clear" w:color="auto" w:fill="FFFFFF"/>
      <w:lang w:eastAsia="pl-PL"/>
      <w14:ligatures w14:val="none"/>
    </w:rPr>
  </w:style>
  <w:style w:type="paragraph" w:styleId="Stopka">
    <w:name w:val="footer"/>
    <w:basedOn w:val="Normalny"/>
    <w:link w:val="StopkaZnak"/>
    <w:uiPriority w:val="99"/>
    <w:unhideWhenUsed/>
    <w:rsid w:val="00644310"/>
    <w:pPr>
      <w:tabs>
        <w:tab w:val="center" w:pos="4536"/>
        <w:tab w:val="right" w:pos="9072"/>
      </w:tabs>
    </w:pPr>
  </w:style>
  <w:style w:type="character" w:customStyle="1" w:styleId="StopkaZnak">
    <w:name w:val="Stopka Znak"/>
    <w:basedOn w:val="Domylnaczcionkaakapitu"/>
    <w:link w:val="Stopka"/>
    <w:uiPriority w:val="99"/>
    <w:rsid w:val="00644310"/>
    <w:rPr>
      <w:rFonts w:ascii="Times New Roman" w:hAnsi="Times New Roman" w:cs="Times New Roman"/>
      <w:color w:val="000000"/>
      <w:kern w:val="0"/>
      <w:sz w:val="24"/>
      <w:szCs w:val="24"/>
      <w:shd w:val="clear" w:color="auto" w:fill="FFFFFF"/>
      <w:lang w:eastAsia="pl-P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3574703">
      <w:bodyDiv w:val="1"/>
      <w:marLeft w:val="0"/>
      <w:marRight w:val="0"/>
      <w:marTop w:val="0"/>
      <w:marBottom w:val="0"/>
      <w:divBdr>
        <w:top w:val="none" w:sz="0" w:space="0" w:color="auto"/>
        <w:left w:val="none" w:sz="0" w:space="0" w:color="auto"/>
        <w:bottom w:val="none" w:sz="0" w:space="0" w:color="auto"/>
        <w:right w:val="none" w:sz="0" w:space="0" w:color="auto"/>
      </w:divBdr>
    </w:div>
    <w:div w:id="478544399">
      <w:bodyDiv w:val="1"/>
      <w:marLeft w:val="0"/>
      <w:marRight w:val="0"/>
      <w:marTop w:val="0"/>
      <w:marBottom w:val="0"/>
      <w:divBdr>
        <w:top w:val="none" w:sz="0" w:space="0" w:color="auto"/>
        <w:left w:val="none" w:sz="0" w:space="0" w:color="auto"/>
        <w:bottom w:val="none" w:sz="0" w:space="0" w:color="auto"/>
        <w:right w:val="none" w:sz="0" w:space="0" w:color="auto"/>
      </w:divBdr>
    </w:div>
    <w:div w:id="1138761129">
      <w:bodyDiv w:val="1"/>
      <w:marLeft w:val="0"/>
      <w:marRight w:val="0"/>
      <w:marTop w:val="0"/>
      <w:marBottom w:val="0"/>
      <w:divBdr>
        <w:top w:val="none" w:sz="0" w:space="0" w:color="auto"/>
        <w:left w:val="none" w:sz="0" w:space="0" w:color="auto"/>
        <w:bottom w:val="none" w:sz="0" w:space="0" w:color="auto"/>
        <w:right w:val="none" w:sz="0" w:space="0" w:color="auto"/>
      </w:divBdr>
    </w:div>
    <w:div w:id="1436751224">
      <w:bodyDiv w:val="1"/>
      <w:marLeft w:val="0"/>
      <w:marRight w:val="0"/>
      <w:marTop w:val="0"/>
      <w:marBottom w:val="0"/>
      <w:divBdr>
        <w:top w:val="none" w:sz="0" w:space="0" w:color="auto"/>
        <w:left w:val="none" w:sz="0" w:space="0" w:color="auto"/>
        <w:bottom w:val="none" w:sz="0" w:space="0" w:color="auto"/>
        <w:right w:val="none" w:sz="0" w:space="0" w:color="auto"/>
      </w:divBdr>
    </w:div>
    <w:div w:id="1487621769">
      <w:bodyDiv w:val="1"/>
      <w:marLeft w:val="0"/>
      <w:marRight w:val="0"/>
      <w:marTop w:val="0"/>
      <w:marBottom w:val="0"/>
      <w:divBdr>
        <w:top w:val="none" w:sz="0" w:space="0" w:color="auto"/>
        <w:left w:val="none" w:sz="0" w:space="0" w:color="auto"/>
        <w:bottom w:val="none" w:sz="0" w:space="0" w:color="auto"/>
        <w:right w:val="none" w:sz="0" w:space="0" w:color="auto"/>
      </w:divBdr>
    </w:div>
    <w:div w:id="2019886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168</TotalTime>
  <Pages>6</Pages>
  <Words>1688</Words>
  <Characters>10132</Characters>
  <Application>Microsoft Office Word</Application>
  <DocSecurity>0</DocSecurity>
  <Lines>84</Lines>
  <Paragraphs>23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jniedbala</dc:creator>
  <cp:keywords/>
  <dc:description/>
  <cp:lastModifiedBy>jniedbala</cp:lastModifiedBy>
  <cp:revision>9</cp:revision>
  <dcterms:created xsi:type="dcterms:W3CDTF">2024-02-15T06:13:00Z</dcterms:created>
  <dcterms:modified xsi:type="dcterms:W3CDTF">2024-02-19T10:57:00Z</dcterms:modified>
</cp:coreProperties>
</file>