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3769" w14:textId="2072FBF4" w:rsidR="00030241" w:rsidRPr="002B676B" w:rsidRDefault="00030241" w:rsidP="00030241">
      <w:pPr>
        <w:pStyle w:val="Tytu"/>
        <w:jc w:val="left"/>
        <w:rPr>
          <w:sz w:val="18"/>
          <w:szCs w:val="18"/>
          <w:u w:val="none"/>
        </w:rPr>
      </w:pPr>
      <w:r w:rsidRPr="002B676B">
        <w:rPr>
          <w:sz w:val="18"/>
          <w:szCs w:val="18"/>
          <w:u w:val="none"/>
        </w:rPr>
        <w:t>IG.6845.</w:t>
      </w:r>
      <w:r w:rsidR="0032472E">
        <w:rPr>
          <w:sz w:val="18"/>
          <w:szCs w:val="18"/>
          <w:u w:val="none"/>
        </w:rPr>
        <w:t>3</w:t>
      </w:r>
      <w:r w:rsidR="00823824">
        <w:rPr>
          <w:sz w:val="18"/>
          <w:szCs w:val="18"/>
          <w:u w:val="none"/>
        </w:rPr>
        <w:t>-</w:t>
      </w:r>
      <w:r w:rsidR="008337D4">
        <w:rPr>
          <w:sz w:val="18"/>
          <w:szCs w:val="18"/>
          <w:u w:val="none"/>
        </w:rPr>
        <w:t>7</w:t>
      </w:r>
      <w:r w:rsidR="00823824">
        <w:rPr>
          <w:sz w:val="18"/>
          <w:szCs w:val="18"/>
          <w:u w:val="none"/>
        </w:rPr>
        <w:t>.</w:t>
      </w:r>
      <w:r w:rsidR="0032472E">
        <w:rPr>
          <w:sz w:val="18"/>
          <w:szCs w:val="18"/>
          <w:u w:val="none"/>
        </w:rPr>
        <w:t>2024</w:t>
      </w:r>
      <w:r w:rsidRPr="002B676B">
        <w:rPr>
          <w:sz w:val="18"/>
          <w:szCs w:val="18"/>
          <w:u w:val="none"/>
        </w:rPr>
        <w:t>.JG</w:t>
      </w:r>
    </w:p>
    <w:p w14:paraId="2375B8D9" w14:textId="77777777" w:rsidR="00030241" w:rsidRPr="002B676B" w:rsidRDefault="00030241" w:rsidP="00030241">
      <w:pPr>
        <w:pStyle w:val="Tytu"/>
        <w:spacing w:line="360" w:lineRule="auto"/>
        <w:rPr>
          <w:sz w:val="18"/>
          <w:szCs w:val="18"/>
        </w:rPr>
      </w:pPr>
    </w:p>
    <w:p w14:paraId="7641206A" w14:textId="77777777" w:rsidR="00030241" w:rsidRPr="002B676B" w:rsidRDefault="00030241" w:rsidP="00030241">
      <w:pPr>
        <w:pStyle w:val="Tytu"/>
        <w:spacing w:line="360" w:lineRule="auto"/>
        <w:rPr>
          <w:sz w:val="18"/>
          <w:szCs w:val="18"/>
        </w:rPr>
      </w:pPr>
      <w:r w:rsidRPr="002B676B">
        <w:rPr>
          <w:sz w:val="18"/>
          <w:szCs w:val="18"/>
        </w:rPr>
        <w:t>I N F O R M U J Ę,</w:t>
      </w:r>
    </w:p>
    <w:p w14:paraId="3B857C91" w14:textId="77777777" w:rsidR="00030241" w:rsidRPr="002B676B" w:rsidRDefault="00030241" w:rsidP="00030241">
      <w:pPr>
        <w:pStyle w:val="Podtytu"/>
        <w:rPr>
          <w:sz w:val="18"/>
          <w:szCs w:val="18"/>
        </w:rPr>
      </w:pPr>
    </w:p>
    <w:p w14:paraId="2055530A" w14:textId="1E483B0B" w:rsidR="00DE79F5" w:rsidRPr="008337D4" w:rsidRDefault="00030241" w:rsidP="00030241">
      <w:pPr>
        <w:pStyle w:val="Tekstprzypisudolnego"/>
        <w:spacing w:line="360" w:lineRule="auto"/>
        <w:jc w:val="both"/>
        <w:rPr>
          <w:b/>
          <w:bCs/>
        </w:rPr>
      </w:pPr>
      <w:r w:rsidRPr="008337D4">
        <w:t>iż zgodnie z art. 35 ust. 1 ustawy z dnia 21 sierpnia 1997 r. o gospodarce nieruchomościami</w:t>
      </w:r>
      <w:proofErr w:type="gramStart"/>
      <w:r w:rsidRPr="008337D4">
        <w:t xml:space="preserve">   (</w:t>
      </w:r>
      <w:proofErr w:type="gramEnd"/>
      <w:r w:rsidRPr="008337D4">
        <w:t xml:space="preserve">Dz. U.  z </w:t>
      </w:r>
      <w:r w:rsidR="00D31E11" w:rsidRPr="008337D4">
        <w:t>2023</w:t>
      </w:r>
      <w:r w:rsidRPr="008337D4">
        <w:t xml:space="preserve"> r., poz. </w:t>
      </w:r>
      <w:r w:rsidR="00D31E11" w:rsidRPr="008337D4">
        <w:t>344</w:t>
      </w:r>
      <w:r w:rsidRPr="008337D4">
        <w:t xml:space="preserve"> </w:t>
      </w:r>
      <w:r w:rsidR="0032472E" w:rsidRPr="008337D4">
        <w:t xml:space="preserve">z </w:t>
      </w:r>
      <w:proofErr w:type="gramStart"/>
      <w:r w:rsidR="0032472E" w:rsidRPr="008337D4">
        <w:t xml:space="preserve">póżn.zm </w:t>
      </w:r>
      <w:r w:rsidRPr="008337D4">
        <w:t>)</w:t>
      </w:r>
      <w:proofErr w:type="gramEnd"/>
      <w:r w:rsidRPr="008337D4">
        <w:t xml:space="preserve"> </w:t>
      </w:r>
      <w:r w:rsidRPr="008337D4">
        <w:rPr>
          <w:b/>
          <w:bCs/>
        </w:rPr>
        <w:t xml:space="preserve">został wywieszony </w:t>
      </w:r>
      <w:r w:rsidRPr="008337D4">
        <w:t>na tablicy ogłoszeń Urzędu Miasta Wąbrzeźno przy  ulicy Wolności</w:t>
      </w:r>
      <w:r w:rsidR="008337D4">
        <w:t xml:space="preserve">             </w:t>
      </w:r>
      <w:r w:rsidRPr="008337D4">
        <w:t xml:space="preserve">  nr 18 oraz zamieszczony na stronie internetowej miasta </w:t>
      </w:r>
      <w:hyperlink r:id="rId7" w:history="1">
        <w:r w:rsidRPr="008337D4">
          <w:rPr>
            <w:rStyle w:val="Hipercze"/>
          </w:rPr>
          <w:t>www.bip.wabrzezno.com</w:t>
        </w:r>
      </w:hyperlink>
      <w:r w:rsidRPr="008337D4">
        <w:t xml:space="preserve"> (w zakładce „Ogłoszenia, informacje - Wydział Inwestycji, Gospodarki Gruntami i Planowania Przestrzennego”) w dniu </w:t>
      </w:r>
      <w:r w:rsidR="0032472E" w:rsidRPr="008337D4">
        <w:t>14</w:t>
      </w:r>
      <w:r w:rsidRPr="008337D4">
        <w:t xml:space="preserve"> </w:t>
      </w:r>
      <w:r w:rsidR="0032472E" w:rsidRPr="008337D4">
        <w:t>marca</w:t>
      </w:r>
      <w:r w:rsidRPr="008337D4">
        <w:t xml:space="preserve"> </w:t>
      </w:r>
      <w:r w:rsidR="0032472E" w:rsidRPr="008337D4">
        <w:t>2024</w:t>
      </w:r>
      <w:r w:rsidRPr="008337D4">
        <w:t xml:space="preserve"> r. </w:t>
      </w:r>
      <w:r w:rsidRPr="008337D4">
        <w:rPr>
          <w:b/>
          <w:bCs/>
        </w:rPr>
        <w:t>wykaz nieruchomości przeznaczonych do wydzierżawienia na okres</w:t>
      </w:r>
      <w:r w:rsidR="008337D4">
        <w:rPr>
          <w:b/>
          <w:bCs/>
        </w:rPr>
        <w:t xml:space="preserve"> 3 lat</w:t>
      </w:r>
      <w:r w:rsidR="00DE79F5" w:rsidRPr="008337D4">
        <w:rPr>
          <w:b/>
          <w:bCs/>
        </w:rPr>
        <w:t>:</w:t>
      </w:r>
    </w:p>
    <w:p w14:paraId="0B089C79" w14:textId="2D75DF81" w:rsidR="00030241" w:rsidRPr="008337D4" w:rsidRDefault="00DE79F5" w:rsidP="00DE79F5">
      <w:pPr>
        <w:pStyle w:val="Tekstprzypisudolnego"/>
        <w:spacing w:line="360" w:lineRule="auto"/>
        <w:jc w:val="both"/>
      </w:pPr>
      <w:r w:rsidRPr="008337D4">
        <w:rPr>
          <w:bCs/>
        </w:rPr>
        <w:t>1</w:t>
      </w:r>
      <w:bookmarkStart w:id="0" w:name="_Hlk97192363"/>
      <w:r w:rsidRPr="008337D4">
        <w:rPr>
          <w:bCs/>
        </w:rPr>
        <w:t>.</w:t>
      </w:r>
      <w:r w:rsidR="009E1311" w:rsidRPr="008337D4">
        <w:rPr>
          <w:bCs/>
        </w:rPr>
        <w:t xml:space="preserve"> </w:t>
      </w:r>
      <w:r w:rsidR="00D31E11" w:rsidRPr="008337D4">
        <w:rPr>
          <w:bCs/>
        </w:rPr>
        <w:t>z</w:t>
      </w:r>
      <w:r w:rsidR="00D31E11" w:rsidRPr="008337D4">
        <w:t xml:space="preserve"> przeznaczeniem pod </w:t>
      </w:r>
      <w:r w:rsidR="0032472E" w:rsidRPr="008337D4">
        <w:t>użytkowanie rolnicze</w:t>
      </w:r>
      <w:r w:rsidR="00771C23" w:rsidRPr="008337D4">
        <w:t xml:space="preserve"> </w:t>
      </w:r>
      <w:r w:rsidR="00D31E11" w:rsidRPr="008337D4">
        <w:t xml:space="preserve">część działki ewidencyjne nr </w:t>
      </w:r>
      <w:r w:rsidR="0032472E" w:rsidRPr="008337D4">
        <w:t>362</w:t>
      </w:r>
      <w:r w:rsidR="008337D4">
        <w:t xml:space="preserve"> i</w:t>
      </w:r>
      <w:r w:rsidR="0032472E" w:rsidRPr="008337D4">
        <w:t xml:space="preserve"> 363</w:t>
      </w:r>
      <w:r w:rsidR="00D31E11" w:rsidRPr="008337D4">
        <w:t xml:space="preserve"> o </w:t>
      </w:r>
      <w:r w:rsidR="008337D4">
        <w:t xml:space="preserve">łącznej </w:t>
      </w:r>
      <w:r w:rsidR="00D31E11" w:rsidRPr="008337D4">
        <w:t xml:space="preserve">powierzchni </w:t>
      </w:r>
      <w:r w:rsidR="0032472E" w:rsidRPr="008337D4">
        <w:t xml:space="preserve">1.2207 </w:t>
      </w:r>
      <w:proofErr w:type="gramStart"/>
      <w:r w:rsidR="0032472E" w:rsidRPr="008337D4">
        <w:t>ha</w:t>
      </w:r>
      <w:r w:rsidR="00D31E11" w:rsidRPr="008337D4">
        <w:t xml:space="preserve">  położonej</w:t>
      </w:r>
      <w:proofErr w:type="gramEnd"/>
      <w:r w:rsidR="00D31E11" w:rsidRPr="008337D4">
        <w:t xml:space="preserve"> </w:t>
      </w:r>
      <w:r w:rsidR="00AF0757" w:rsidRPr="008337D4">
        <w:t xml:space="preserve"> </w:t>
      </w:r>
      <w:r w:rsidR="00D31E11" w:rsidRPr="008337D4">
        <w:t xml:space="preserve">w obrębie </w:t>
      </w:r>
      <w:r w:rsidR="0032472E" w:rsidRPr="008337D4">
        <w:t>5</w:t>
      </w:r>
      <w:r w:rsidR="00D31E11" w:rsidRPr="008337D4">
        <w:t xml:space="preserve"> miasta Wąbrzeźna </w:t>
      </w:r>
      <w:r w:rsidR="00771C23" w:rsidRPr="008337D4">
        <w:t xml:space="preserve">przy ulicy </w:t>
      </w:r>
      <w:r w:rsidR="0032472E" w:rsidRPr="008337D4">
        <w:t>Kętrzyńskiego</w:t>
      </w:r>
      <w:r w:rsidR="00D31E11" w:rsidRPr="008337D4">
        <w:t>, zapisanej w księdze wieczystej KW nr TO1W/</w:t>
      </w:r>
      <w:r w:rsidR="0032472E" w:rsidRPr="008337D4">
        <w:t>00036177/4</w:t>
      </w:r>
      <w:r w:rsidR="00771C23" w:rsidRPr="008337D4">
        <w:t xml:space="preserve">, </w:t>
      </w:r>
    </w:p>
    <w:bookmarkEnd w:id="0"/>
    <w:p w14:paraId="40D3B61A" w14:textId="3D9CBEE9" w:rsidR="00DE79F5" w:rsidRPr="008337D4" w:rsidRDefault="00DE79F5" w:rsidP="00DE79F5">
      <w:pPr>
        <w:pStyle w:val="Tekstprzypisudolnego"/>
        <w:spacing w:line="360" w:lineRule="auto"/>
        <w:jc w:val="both"/>
      </w:pPr>
      <w:r w:rsidRPr="008337D4">
        <w:t xml:space="preserve">2. </w:t>
      </w:r>
      <w:r w:rsidR="00D31E11" w:rsidRPr="008337D4">
        <w:t xml:space="preserve">z przeznaczeniem pod </w:t>
      </w:r>
      <w:r w:rsidR="0032472E" w:rsidRPr="008337D4">
        <w:t xml:space="preserve">drobne uprawy </w:t>
      </w:r>
      <w:r w:rsidR="00AF0757" w:rsidRPr="008337D4">
        <w:t>cześć</w:t>
      </w:r>
      <w:r w:rsidR="00D31E11" w:rsidRPr="008337D4">
        <w:t xml:space="preserve"> </w:t>
      </w:r>
      <w:r w:rsidR="00D31E11" w:rsidRPr="008337D4">
        <w:rPr>
          <w:bCs/>
        </w:rPr>
        <w:t>działki</w:t>
      </w:r>
      <w:r w:rsidR="00D31E11" w:rsidRPr="008337D4">
        <w:rPr>
          <w:b/>
          <w:bCs/>
        </w:rPr>
        <w:t xml:space="preserve"> </w:t>
      </w:r>
      <w:r w:rsidR="00D31E11" w:rsidRPr="008337D4">
        <w:rPr>
          <w:bCs/>
        </w:rPr>
        <w:t>ewidencyjnej nr</w:t>
      </w:r>
      <w:r w:rsidR="00AF0757" w:rsidRPr="008337D4">
        <w:rPr>
          <w:bCs/>
        </w:rPr>
        <w:t xml:space="preserve"> </w:t>
      </w:r>
      <w:r w:rsidR="0032472E" w:rsidRPr="008337D4">
        <w:rPr>
          <w:bCs/>
        </w:rPr>
        <w:t xml:space="preserve">411/1 </w:t>
      </w:r>
      <w:r w:rsidR="00D31E11" w:rsidRPr="008337D4">
        <w:rPr>
          <w:bCs/>
        </w:rPr>
        <w:t xml:space="preserve">o powierzchni </w:t>
      </w:r>
      <w:r w:rsidR="0032472E" w:rsidRPr="008337D4">
        <w:rPr>
          <w:bCs/>
        </w:rPr>
        <w:t>116</w:t>
      </w:r>
      <w:r w:rsidR="002646BF" w:rsidRPr="008337D4">
        <w:rPr>
          <w:bCs/>
        </w:rPr>
        <w:t xml:space="preserve"> m </w:t>
      </w:r>
      <w:r w:rsidR="002646BF" w:rsidRPr="008337D4">
        <w:rPr>
          <w:rFonts w:cs="Times New Roman"/>
          <w:bCs/>
        </w:rPr>
        <w:t>²</w:t>
      </w:r>
      <w:r w:rsidR="00D31E11" w:rsidRPr="008337D4">
        <w:rPr>
          <w:b/>
          <w:bCs/>
        </w:rPr>
        <w:t xml:space="preserve"> </w:t>
      </w:r>
      <w:r w:rsidR="00D31E11" w:rsidRPr="008337D4">
        <w:t>położon</w:t>
      </w:r>
      <w:r w:rsidR="002646BF" w:rsidRPr="008337D4">
        <w:t>ej</w:t>
      </w:r>
      <w:r w:rsidR="00D31E11" w:rsidRPr="008337D4">
        <w:t xml:space="preserve"> </w:t>
      </w:r>
      <w:r w:rsidR="008337D4">
        <w:t xml:space="preserve">                </w:t>
      </w:r>
      <w:r w:rsidR="00D31E11" w:rsidRPr="008337D4">
        <w:t xml:space="preserve">w obrębie </w:t>
      </w:r>
      <w:r w:rsidR="002646BF" w:rsidRPr="008337D4">
        <w:t>1</w:t>
      </w:r>
      <w:r w:rsidR="00D31E11" w:rsidRPr="008337D4">
        <w:t xml:space="preserve"> </w:t>
      </w:r>
      <w:proofErr w:type="gramStart"/>
      <w:r w:rsidR="00D31E11" w:rsidRPr="008337D4">
        <w:t>miasta  Wąbrzeźna</w:t>
      </w:r>
      <w:proofErr w:type="gramEnd"/>
      <w:r w:rsidR="00D31E11" w:rsidRPr="008337D4">
        <w:t xml:space="preserve"> przy ulicy </w:t>
      </w:r>
      <w:r w:rsidR="0032472E" w:rsidRPr="008337D4">
        <w:t>1 Maja</w:t>
      </w:r>
      <w:r w:rsidR="00D31E11" w:rsidRPr="008337D4">
        <w:t>, zapisane</w:t>
      </w:r>
      <w:r w:rsidR="00230310" w:rsidRPr="008337D4">
        <w:t xml:space="preserve">j </w:t>
      </w:r>
      <w:r w:rsidR="00D31E11" w:rsidRPr="008337D4">
        <w:t>w księ</w:t>
      </w:r>
      <w:r w:rsidR="00230310" w:rsidRPr="008337D4">
        <w:t xml:space="preserve">dze wieczystej </w:t>
      </w:r>
      <w:r w:rsidR="00D31E11" w:rsidRPr="008337D4">
        <w:t>KW nr TO1W/</w:t>
      </w:r>
      <w:r w:rsidR="0032472E" w:rsidRPr="008337D4">
        <w:t>00030744/8</w:t>
      </w:r>
      <w:r w:rsidR="00230310" w:rsidRPr="008337D4">
        <w:t>,</w:t>
      </w:r>
    </w:p>
    <w:p w14:paraId="5B5CF0A1" w14:textId="6D50440F" w:rsidR="00D31E11" w:rsidRPr="008337D4" w:rsidRDefault="00D31E11" w:rsidP="00DE79F5">
      <w:pPr>
        <w:pStyle w:val="Tekstprzypisudolnego"/>
        <w:spacing w:line="360" w:lineRule="auto"/>
        <w:jc w:val="both"/>
      </w:pPr>
      <w:r w:rsidRPr="008337D4">
        <w:t xml:space="preserve">3. z przeznaczeniem pod </w:t>
      </w:r>
      <w:r w:rsidR="00230310" w:rsidRPr="008337D4">
        <w:t xml:space="preserve">użytkowanie rolnicze </w:t>
      </w:r>
      <w:proofErr w:type="gramStart"/>
      <w:r w:rsidR="0032472E" w:rsidRPr="008337D4">
        <w:t xml:space="preserve">cześć </w:t>
      </w:r>
      <w:r w:rsidRPr="008337D4">
        <w:t xml:space="preserve"> </w:t>
      </w:r>
      <w:r w:rsidRPr="008337D4">
        <w:rPr>
          <w:bCs/>
        </w:rPr>
        <w:t>działki</w:t>
      </w:r>
      <w:proofErr w:type="gramEnd"/>
      <w:r w:rsidRPr="008337D4">
        <w:rPr>
          <w:b/>
          <w:bCs/>
        </w:rPr>
        <w:t xml:space="preserve"> </w:t>
      </w:r>
      <w:r w:rsidRPr="008337D4">
        <w:rPr>
          <w:bCs/>
        </w:rPr>
        <w:t>ewidencyjn</w:t>
      </w:r>
      <w:r w:rsidR="00230310" w:rsidRPr="008337D4">
        <w:rPr>
          <w:bCs/>
        </w:rPr>
        <w:t>e</w:t>
      </w:r>
      <w:r w:rsidR="0032472E" w:rsidRPr="008337D4">
        <w:rPr>
          <w:bCs/>
        </w:rPr>
        <w:t xml:space="preserve">j </w:t>
      </w:r>
      <w:r w:rsidRPr="008337D4">
        <w:rPr>
          <w:bCs/>
        </w:rPr>
        <w:t>nr</w:t>
      </w:r>
      <w:r w:rsidR="0032472E" w:rsidRPr="008337D4">
        <w:rPr>
          <w:bCs/>
        </w:rPr>
        <w:t xml:space="preserve"> 386/2</w:t>
      </w:r>
      <w:r w:rsidRPr="008337D4">
        <w:rPr>
          <w:bCs/>
        </w:rPr>
        <w:t xml:space="preserve">  o powierzchni </w:t>
      </w:r>
      <w:r w:rsidR="0032472E" w:rsidRPr="008337D4">
        <w:rPr>
          <w:bCs/>
        </w:rPr>
        <w:t xml:space="preserve">414 m </w:t>
      </w:r>
      <w:r w:rsidR="0032472E" w:rsidRPr="008337D4">
        <w:rPr>
          <w:rFonts w:cs="Times New Roman"/>
          <w:bCs/>
        </w:rPr>
        <w:t>²</w:t>
      </w:r>
      <w:r w:rsidR="00230310" w:rsidRPr="008337D4">
        <w:rPr>
          <w:bCs/>
        </w:rPr>
        <w:t xml:space="preserve"> </w:t>
      </w:r>
      <w:r w:rsidRPr="008337D4">
        <w:rPr>
          <w:b/>
          <w:bCs/>
        </w:rPr>
        <w:t xml:space="preserve"> </w:t>
      </w:r>
      <w:r w:rsidRPr="008337D4">
        <w:t xml:space="preserve">położonej w obrębie </w:t>
      </w:r>
      <w:r w:rsidR="00230310" w:rsidRPr="008337D4">
        <w:t>2</w:t>
      </w:r>
      <w:r w:rsidRPr="008337D4">
        <w:t xml:space="preserve"> miasta  Wąbrzeźna przy ulicy </w:t>
      </w:r>
      <w:r w:rsidR="0032472E" w:rsidRPr="008337D4">
        <w:t>Żwirki i Wigury</w:t>
      </w:r>
      <w:r w:rsidRPr="008337D4">
        <w:t xml:space="preserve"> , zapisanej w księdze wieczystej KW nr TO1W</w:t>
      </w:r>
      <w:r w:rsidR="0032472E" w:rsidRPr="008337D4">
        <w:t>/00030210/6,</w:t>
      </w:r>
    </w:p>
    <w:p w14:paraId="72E214EC" w14:textId="312A71D7" w:rsidR="00136CC6" w:rsidRPr="008337D4" w:rsidRDefault="0032472E" w:rsidP="00230310">
      <w:pPr>
        <w:pStyle w:val="Tekstprzypisudolnego"/>
        <w:spacing w:line="360" w:lineRule="auto"/>
        <w:jc w:val="both"/>
      </w:pPr>
      <w:r w:rsidRPr="008337D4">
        <w:t>4. z</w:t>
      </w:r>
      <w:r w:rsidR="00D31E11" w:rsidRPr="008337D4">
        <w:t xml:space="preserve"> przeznaczeniem pod </w:t>
      </w:r>
      <w:r w:rsidRPr="008337D4">
        <w:t xml:space="preserve">drobne </w:t>
      </w:r>
      <w:proofErr w:type="gramStart"/>
      <w:r w:rsidRPr="008337D4">
        <w:t>uprawy</w:t>
      </w:r>
      <w:r w:rsidR="00230310" w:rsidRPr="008337D4">
        <w:t xml:space="preserve">  </w:t>
      </w:r>
      <w:r w:rsidR="00230310" w:rsidRPr="008337D4">
        <w:rPr>
          <w:bCs/>
        </w:rPr>
        <w:t>działkę</w:t>
      </w:r>
      <w:proofErr w:type="gramEnd"/>
      <w:r w:rsidR="00230310" w:rsidRPr="008337D4">
        <w:rPr>
          <w:b/>
          <w:bCs/>
        </w:rPr>
        <w:t xml:space="preserve"> </w:t>
      </w:r>
      <w:r w:rsidR="00230310" w:rsidRPr="008337D4">
        <w:rPr>
          <w:bCs/>
        </w:rPr>
        <w:t xml:space="preserve">ewidencyjną nr </w:t>
      </w:r>
      <w:r w:rsidRPr="008337D4">
        <w:rPr>
          <w:bCs/>
        </w:rPr>
        <w:t>24/4</w:t>
      </w:r>
      <w:r w:rsidR="00230310" w:rsidRPr="008337D4">
        <w:rPr>
          <w:bCs/>
        </w:rPr>
        <w:t xml:space="preserve">  o powierzchni </w:t>
      </w:r>
      <w:r w:rsidRPr="008337D4">
        <w:rPr>
          <w:bCs/>
        </w:rPr>
        <w:t>100</w:t>
      </w:r>
      <w:r w:rsidR="008337D4">
        <w:rPr>
          <w:bCs/>
        </w:rPr>
        <w:t xml:space="preserve"> </w:t>
      </w:r>
      <w:r w:rsidRPr="008337D4">
        <w:rPr>
          <w:bCs/>
        </w:rPr>
        <w:t xml:space="preserve">m </w:t>
      </w:r>
      <w:r w:rsidRPr="008337D4">
        <w:rPr>
          <w:rFonts w:cs="Times New Roman"/>
          <w:bCs/>
        </w:rPr>
        <w:t>²</w:t>
      </w:r>
      <w:r w:rsidR="00136CC6" w:rsidRPr="008337D4">
        <w:rPr>
          <w:bCs/>
        </w:rPr>
        <w:t xml:space="preserve"> </w:t>
      </w:r>
      <w:r w:rsidR="00230310" w:rsidRPr="008337D4">
        <w:t>położon</w:t>
      </w:r>
      <w:r w:rsidR="00136CC6" w:rsidRPr="008337D4">
        <w:t>ą</w:t>
      </w:r>
      <w:r w:rsidR="00230310" w:rsidRPr="008337D4">
        <w:t xml:space="preserve"> </w:t>
      </w:r>
      <w:r w:rsidR="008337D4">
        <w:t xml:space="preserve">                       </w:t>
      </w:r>
      <w:r w:rsidR="00230310" w:rsidRPr="008337D4">
        <w:t xml:space="preserve">w obrębie </w:t>
      </w:r>
      <w:r w:rsidR="008337D4">
        <w:t>6</w:t>
      </w:r>
      <w:r w:rsidR="00230310" w:rsidRPr="008337D4">
        <w:t xml:space="preserve"> miasta  Wąbrzeźna przy ulicy </w:t>
      </w:r>
      <w:r w:rsidRPr="008337D4">
        <w:t>Chełmińskiej</w:t>
      </w:r>
      <w:r w:rsidR="00230310" w:rsidRPr="008337D4">
        <w:t>, zapisanej w księdze wieczystej KW nr TO1W</w:t>
      </w:r>
      <w:r w:rsidR="00136CC6" w:rsidRPr="008337D4">
        <w:t>/</w:t>
      </w:r>
      <w:r w:rsidR="008337D4">
        <w:t>00023684/7,</w:t>
      </w:r>
    </w:p>
    <w:p w14:paraId="3F4E5BB0" w14:textId="445E20BE" w:rsidR="00136CC6" w:rsidRPr="008337D4" w:rsidRDefault="00136CC6" w:rsidP="00136CC6">
      <w:pPr>
        <w:pStyle w:val="Tekstprzypisudolnego"/>
        <w:spacing w:line="360" w:lineRule="auto"/>
        <w:jc w:val="both"/>
      </w:pPr>
      <w:r w:rsidRPr="008337D4">
        <w:t xml:space="preserve">5. z przeznaczeniem pod </w:t>
      </w:r>
      <w:r w:rsidR="008337D4">
        <w:t>boks</w:t>
      </w:r>
      <w:r w:rsidR="0032472E" w:rsidRPr="008337D4">
        <w:t xml:space="preserve"> garażowy</w:t>
      </w:r>
      <w:r w:rsidRPr="008337D4">
        <w:t xml:space="preserve"> część działki </w:t>
      </w:r>
      <w:r w:rsidRPr="008337D4">
        <w:rPr>
          <w:bCs/>
        </w:rPr>
        <w:t xml:space="preserve">ewidencyjnej nr </w:t>
      </w:r>
      <w:r w:rsidR="0032472E" w:rsidRPr="008337D4">
        <w:rPr>
          <w:bCs/>
        </w:rPr>
        <w:t>483/</w:t>
      </w:r>
      <w:proofErr w:type="gramStart"/>
      <w:r w:rsidR="0032472E" w:rsidRPr="008337D4">
        <w:rPr>
          <w:bCs/>
        </w:rPr>
        <w:t>30</w:t>
      </w:r>
      <w:r w:rsidRPr="008337D4">
        <w:rPr>
          <w:bCs/>
        </w:rPr>
        <w:t xml:space="preserve">  o</w:t>
      </w:r>
      <w:proofErr w:type="gramEnd"/>
      <w:r w:rsidRPr="008337D4">
        <w:rPr>
          <w:bCs/>
        </w:rPr>
        <w:t xml:space="preserve"> powierzchni </w:t>
      </w:r>
      <w:r w:rsidR="008337D4" w:rsidRPr="008337D4">
        <w:rPr>
          <w:bCs/>
        </w:rPr>
        <w:t xml:space="preserve">20 m </w:t>
      </w:r>
      <w:r w:rsidR="008337D4" w:rsidRPr="008337D4">
        <w:rPr>
          <w:rFonts w:cs="Times New Roman"/>
          <w:bCs/>
        </w:rPr>
        <w:t>²</w:t>
      </w:r>
      <w:r w:rsidRPr="008337D4">
        <w:rPr>
          <w:bCs/>
        </w:rPr>
        <w:t xml:space="preserve"> </w:t>
      </w:r>
      <w:r w:rsidRPr="008337D4">
        <w:t xml:space="preserve">położonej w obrębie </w:t>
      </w:r>
      <w:r w:rsidR="008337D4" w:rsidRPr="008337D4">
        <w:t>1</w:t>
      </w:r>
      <w:r w:rsidRPr="008337D4">
        <w:t xml:space="preserve"> miasta  Wąbrzeźna przy ulicy </w:t>
      </w:r>
      <w:r w:rsidR="008337D4" w:rsidRPr="008337D4">
        <w:t>Matejki</w:t>
      </w:r>
      <w:r w:rsidR="00782B4E" w:rsidRPr="008337D4">
        <w:t xml:space="preserve"> </w:t>
      </w:r>
      <w:r w:rsidRPr="008337D4">
        <w:t xml:space="preserve">, zapisanej w księdze wieczystej KW nr </w:t>
      </w:r>
      <w:r w:rsidR="002E6E31" w:rsidRPr="008337D4">
        <w:t xml:space="preserve"> </w:t>
      </w:r>
      <w:r w:rsidRPr="008337D4">
        <w:t>TO1W/</w:t>
      </w:r>
      <w:r w:rsidR="008337D4" w:rsidRPr="008337D4">
        <w:t>00005085/6.</w:t>
      </w:r>
    </w:p>
    <w:sectPr w:rsidR="00136CC6" w:rsidRPr="0083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E731" w14:textId="77777777" w:rsidR="00B20CBC" w:rsidRDefault="00B20CBC" w:rsidP="0032472E">
      <w:pPr>
        <w:spacing w:after="0" w:line="240" w:lineRule="auto"/>
      </w:pPr>
      <w:r>
        <w:separator/>
      </w:r>
    </w:p>
  </w:endnote>
  <w:endnote w:type="continuationSeparator" w:id="0">
    <w:p w14:paraId="64F6A1CD" w14:textId="77777777" w:rsidR="00B20CBC" w:rsidRDefault="00B20CBC" w:rsidP="0032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CECA8" w14:textId="77777777" w:rsidR="00B20CBC" w:rsidRDefault="00B20CBC" w:rsidP="0032472E">
      <w:pPr>
        <w:spacing w:after="0" w:line="240" w:lineRule="auto"/>
      </w:pPr>
      <w:r>
        <w:separator/>
      </w:r>
    </w:p>
  </w:footnote>
  <w:footnote w:type="continuationSeparator" w:id="0">
    <w:p w14:paraId="314847C1" w14:textId="77777777" w:rsidR="00B20CBC" w:rsidRDefault="00B20CBC" w:rsidP="0032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A1902"/>
    <w:multiLevelType w:val="hybridMultilevel"/>
    <w:tmpl w:val="48A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03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41"/>
    <w:rsid w:val="00006216"/>
    <w:rsid w:val="00030241"/>
    <w:rsid w:val="000817E8"/>
    <w:rsid w:val="00136CC6"/>
    <w:rsid w:val="001B4509"/>
    <w:rsid w:val="0022718B"/>
    <w:rsid w:val="00230310"/>
    <w:rsid w:val="002646BF"/>
    <w:rsid w:val="002E6E31"/>
    <w:rsid w:val="0031534C"/>
    <w:rsid w:val="0032472E"/>
    <w:rsid w:val="00356EE1"/>
    <w:rsid w:val="004F703E"/>
    <w:rsid w:val="00531364"/>
    <w:rsid w:val="005E7764"/>
    <w:rsid w:val="00771C23"/>
    <w:rsid w:val="00782B4E"/>
    <w:rsid w:val="007E0461"/>
    <w:rsid w:val="00807E10"/>
    <w:rsid w:val="00823824"/>
    <w:rsid w:val="008337D4"/>
    <w:rsid w:val="009C037D"/>
    <w:rsid w:val="009E1311"/>
    <w:rsid w:val="00AD0EBC"/>
    <w:rsid w:val="00AF0757"/>
    <w:rsid w:val="00B20CBC"/>
    <w:rsid w:val="00B224BF"/>
    <w:rsid w:val="00B557F5"/>
    <w:rsid w:val="00BE26D5"/>
    <w:rsid w:val="00C63D22"/>
    <w:rsid w:val="00C64F49"/>
    <w:rsid w:val="00D31E11"/>
    <w:rsid w:val="00DE79F5"/>
    <w:rsid w:val="00E0145F"/>
    <w:rsid w:val="00E10CE2"/>
    <w:rsid w:val="00E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2200"/>
  <w15:docId w15:val="{7B657A5E-D7CD-40E8-B445-11DF503F7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3024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03024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0241"/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paragraph" w:styleId="Tytu">
    <w:name w:val="Title"/>
    <w:basedOn w:val="Normalny"/>
    <w:next w:val="Podtytu"/>
    <w:link w:val="TytuZnak"/>
    <w:qFormat/>
    <w:rsid w:val="0003024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030241"/>
    <w:rPr>
      <w:rFonts w:ascii="Times New Roman" w:eastAsia="Lucida Sans Unicode" w:hAnsi="Times New Roman" w:cs="Mangal"/>
      <w:b/>
      <w:bCs/>
      <w:kern w:val="1"/>
      <w:sz w:val="24"/>
      <w:szCs w:val="24"/>
      <w:u w:val="single"/>
      <w:lang w:eastAsia="zh-CN" w:bidi="hi-IN"/>
    </w:rPr>
  </w:style>
  <w:style w:type="paragraph" w:styleId="Podtytu">
    <w:name w:val="Subtitle"/>
    <w:basedOn w:val="Normalny"/>
    <w:next w:val="Tekstpodstawowy"/>
    <w:link w:val="PodtytuZnak"/>
    <w:qFormat/>
    <w:rsid w:val="00030241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character" w:customStyle="1" w:styleId="PodtytuZnak">
    <w:name w:val="Podtytuł Znak"/>
    <w:basedOn w:val="Domylnaczcionkaakapitu"/>
    <w:link w:val="Podtytu"/>
    <w:rsid w:val="00030241"/>
    <w:rPr>
      <w:rFonts w:ascii="Arial" w:eastAsia="Lucida Sans Unicode" w:hAnsi="Arial" w:cs="Mangal"/>
      <w:i/>
      <w:iCs/>
      <w:kern w:val="1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02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0241"/>
  </w:style>
  <w:style w:type="paragraph" w:styleId="Tekstdymka">
    <w:name w:val="Balloon Text"/>
    <w:basedOn w:val="Normalny"/>
    <w:link w:val="TekstdymkaZnak"/>
    <w:uiPriority w:val="99"/>
    <w:semiHidden/>
    <w:unhideWhenUsed/>
    <w:rsid w:val="0080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E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72E"/>
  </w:style>
  <w:style w:type="paragraph" w:styleId="Stopka">
    <w:name w:val="footer"/>
    <w:basedOn w:val="Normalny"/>
    <w:link w:val="StopkaZnak"/>
    <w:uiPriority w:val="99"/>
    <w:unhideWhenUsed/>
    <w:rsid w:val="0032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brzezn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2</cp:revision>
  <cp:lastPrinted>2023-03-06T10:05:00Z</cp:lastPrinted>
  <dcterms:created xsi:type="dcterms:W3CDTF">2021-04-19T13:05:00Z</dcterms:created>
  <dcterms:modified xsi:type="dcterms:W3CDTF">2024-03-12T09:26:00Z</dcterms:modified>
</cp:coreProperties>
</file>