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0E0DB" w14:textId="14DC4913" w:rsidR="00D35471" w:rsidRPr="00D35471" w:rsidRDefault="00D35471" w:rsidP="00D35471">
      <w:pPr>
        <w:pStyle w:val="Default"/>
        <w:jc w:val="center"/>
      </w:pPr>
      <w:r w:rsidRPr="00D35471">
        <w:rPr>
          <w:b/>
          <w:bCs/>
        </w:rPr>
        <w:t>Zgłoszenie kandydata na członka</w:t>
      </w:r>
    </w:p>
    <w:p w14:paraId="6FCF00C1" w14:textId="61EC2BC0" w:rsidR="00D35471" w:rsidRPr="00D35471" w:rsidRDefault="00D35471" w:rsidP="00D35471">
      <w:pPr>
        <w:pStyle w:val="Default"/>
        <w:jc w:val="center"/>
      </w:pPr>
      <w:r w:rsidRPr="00D35471">
        <w:rPr>
          <w:b/>
          <w:bCs/>
        </w:rPr>
        <w:t>obwodowej komisji wyborczej w wyborach</w:t>
      </w:r>
    </w:p>
    <w:p w14:paraId="121A8319" w14:textId="735CEC17" w:rsidR="000907BE" w:rsidRPr="00D35471" w:rsidRDefault="00D35471" w:rsidP="00D35471">
      <w:pPr>
        <w:spacing w:after="0"/>
        <w:ind w:left="10" w:right="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35471">
        <w:rPr>
          <w:rFonts w:ascii="Times New Roman" w:hAnsi="Times New Roman" w:cs="Times New Roman"/>
          <w:b/>
          <w:bCs/>
          <w:sz w:val="24"/>
          <w:szCs w:val="24"/>
        </w:rPr>
        <w:t>do Parlamentu Europejskiego 2024 r. zarządzonych na dzień 9 czerwca 2024 r.</w:t>
      </w: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 w14:paraId="0177284D" w14:textId="77777777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241732" w14:textId="77777777"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AD15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EEE940" w14:textId="77777777" w:rsidR="003B26FD" w:rsidRDefault="00695294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="006B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26FD" w14:paraId="05CD73C4" w14:textId="77777777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2C0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9231C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14:paraId="2DB4A29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41E73328" w14:textId="77777777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EDD93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 w14:paraId="7E999A6B" w14:textId="77777777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A26EC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14:paraId="3B81B68B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6F0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0DA3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3F10B26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7029D9CD" w14:textId="77777777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C1F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14:paraId="776617D6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022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14:paraId="704DC7B3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0593" w14:textId="77777777"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 w14:paraId="323B7AB0" w14:textId="77777777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1FD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A88BC5" w14:textId="77777777" w:rsidR="003B26FD" w:rsidRDefault="006B32D7">
            <w:pPr>
              <w:ind w:left="30" w:right="2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BA3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23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A694" w14:textId="77777777" w:rsidR="003B26FD" w:rsidRDefault="006B32D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3C21" w14:textId="77777777" w:rsidR="003B26FD" w:rsidRDefault="006B32D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8F4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48F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07043CD" w14:textId="77777777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DE85C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D50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FDE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E45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FA4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7B9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25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3E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4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D6D0" w14:textId="77777777"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3F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2BB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34CE45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14:paraId="6BD9FAD7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F8C7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8B5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D5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4196" w14:textId="77777777"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F60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36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8B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708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98857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9DDD024" w14:textId="77777777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E5F348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2C289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3B3D27F2" w14:textId="77777777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6F521" w14:textId="77777777" w:rsidR="003B26FD" w:rsidRDefault="006B32D7">
            <w:pPr>
              <w:spacing w:after="825" w:line="251" w:lineRule="auto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wyborczej, posiadam prawo wybierania potwierdzone wpisem do właściwego rejestru wyborców i spełniam pozostałe wymogi określone w Kodeksie wyborczym. </w:t>
            </w:r>
          </w:p>
          <w:p w14:paraId="4D76DD2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14:paraId="640F56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14:paraId="3B760F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34323A38" w14:textId="77777777" w:rsidR="000907BE" w:rsidRDefault="000907BE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1DAE6A52" w14:textId="77777777" w:rsidR="00CD37E9" w:rsidRDefault="00CD37E9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5139C1E2" w14:textId="77777777" w:rsidR="00CD37E9" w:rsidRDefault="00CD37E9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05F03EE1" w14:textId="7A9DEC52" w:rsidR="003B26FD" w:rsidRDefault="006B32D7" w:rsidP="00CD37E9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4178CD4" w14:textId="77777777" w:rsidR="00D35471" w:rsidRDefault="006B32D7" w:rsidP="00D35471">
      <w:pPr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35471" w:rsidSect="00253492">
      <w:footerReference w:type="default" r:id="rId7"/>
      <w:pgSz w:w="11906" w:h="16838"/>
      <w:pgMar w:top="993" w:right="845" w:bottom="284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7DF6D" w14:textId="77777777" w:rsidR="00253492" w:rsidRDefault="00253492" w:rsidP="00D35471">
      <w:pPr>
        <w:spacing w:after="0" w:line="240" w:lineRule="auto"/>
      </w:pPr>
      <w:r>
        <w:separator/>
      </w:r>
    </w:p>
  </w:endnote>
  <w:endnote w:type="continuationSeparator" w:id="0">
    <w:p w14:paraId="5C25A43B" w14:textId="77777777" w:rsidR="00253492" w:rsidRDefault="00253492" w:rsidP="00D3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D81B" w14:textId="002C223E" w:rsidR="00D35471" w:rsidRPr="00655631" w:rsidRDefault="00D35471" w:rsidP="00D35471">
    <w:pPr>
      <w:spacing w:after="0" w:line="240" w:lineRule="auto"/>
      <w:jc w:val="both"/>
      <w:rPr>
        <w:rFonts w:ascii="Arial" w:hAnsi="Arial" w:cs="Arial"/>
        <w:sz w:val="14"/>
        <w:szCs w:val="20"/>
      </w:rPr>
    </w:pPr>
    <w:r w:rsidRPr="00655631">
      <w:rPr>
        <w:rFonts w:ascii="Arial" w:hAnsi="Arial" w:cs="Arial"/>
        <w:sz w:val="14"/>
        <w:szCs w:val="20"/>
      </w:rPr>
      <w:t xml:space="preserve">UWAGA: </w:t>
    </w:r>
  </w:p>
  <w:p w14:paraId="02D33C18" w14:textId="532D6739" w:rsidR="00D35471" w:rsidRPr="00D35471" w:rsidRDefault="00D35471" w:rsidP="00D35471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auto"/>
        <w:sz w:val="14"/>
        <w:szCs w:val="20"/>
      </w:rPr>
    </w:pPr>
    <w:r w:rsidRPr="00D35471">
      <w:rPr>
        <w:rFonts w:ascii="Arial" w:hAnsi="Arial" w:cs="Arial"/>
        <w:b/>
        <w:i/>
        <w:iCs/>
        <w:color w:val="auto"/>
        <w:sz w:val="14"/>
        <w:szCs w:val="20"/>
      </w:rPr>
      <w:t>Zgłoszenie nale</w:t>
    </w:r>
    <w:r w:rsidRPr="00D35471">
      <w:rPr>
        <w:rFonts w:ascii="Arial" w:eastAsia="Arial,Italic" w:hAnsi="Arial" w:cs="Arial"/>
        <w:b/>
        <w:i/>
        <w:iCs/>
        <w:color w:val="auto"/>
        <w:sz w:val="14"/>
        <w:szCs w:val="20"/>
      </w:rPr>
      <w:t>ż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t>y wypełni</w:t>
    </w:r>
    <w:r w:rsidRPr="00D35471">
      <w:rPr>
        <w:rFonts w:ascii="Arial" w:eastAsia="Arial,Italic" w:hAnsi="Arial" w:cs="Arial"/>
        <w:b/>
        <w:i/>
        <w:iCs/>
        <w:color w:val="auto"/>
        <w:sz w:val="14"/>
        <w:szCs w:val="20"/>
      </w:rPr>
      <w:t xml:space="preserve">ć 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t>DRUKOWANYMI LITERAMI</w:t>
    </w:r>
    <w:r w:rsidRPr="00D35471">
      <w:rPr>
        <w:rFonts w:ascii="Arial" w:hAnsi="Arial" w:cs="Arial"/>
        <w:b/>
        <w:i/>
        <w:iCs/>
        <w:color w:val="auto"/>
        <w:sz w:val="14"/>
        <w:szCs w:val="20"/>
      </w:rPr>
      <w:br/>
    </w:r>
    <w:r w:rsidRPr="00D35471">
      <w:rPr>
        <w:rFonts w:ascii="Arial" w:hAnsi="Arial" w:cs="Arial"/>
        <w:i/>
        <w:iCs/>
        <w:color w:val="auto"/>
        <w:sz w:val="14"/>
        <w:szCs w:val="20"/>
      </w:rPr>
      <w:t>W zgłoszeniu należy wypełnić wszystkie pola, ze szczególnym uwzględnieniem danych kontaktowych. Brak podania numeru telefonu lub adresu mailowego uniemożliwia późniejszy bieżący  kontakt z kandydatem.</w:t>
    </w:r>
    <w:r>
      <w:rPr>
        <w:rFonts w:ascii="Arial" w:hAnsi="Arial" w:cs="Arial"/>
        <w:i/>
        <w:iCs/>
        <w:color w:val="auto"/>
        <w:sz w:val="14"/>
        <w:szCs w:val="20"/>
      </w:rPr>
      <w:t xml:space="preserve"> </w:t>
    </w:r>
    <w:r w:rsidRPr="00D35471">
      <w:rPr>
        <w:rFonts w:ascii="Arial" w:hAnsi="Arial" w:cs="Arial"/>
        <w:i/>
        <w:iCs/>
        <w:color w:val="auto"/>
        <w:sz w:val="14"/>
        <w:szCs w:val="20"/>
      </w:rPr>
      <w:t xml:space="preserve">Podanie w zgłoszeniu innego adresu zamieszkania, iż adres stałego zamieszkania wskazany w Centralnym rejestrze wyborców, uniemożliwia weryfikację wyborcy ze względu na brak zgodności z rejestrem wyborców, skutkując brakiem przesłanek do powołania w skład </w:t>
    </w:r>
    <w:proofErr w:type="spellStart"/>
    <w:r w:rsidRPr="00D35471">
      <w:rPr>
        <w:rFonts w:ascii="Arial" w:hAnsi="Arial" w:cs="Arial"/>
        <w:i/>
        <w:iCs/>
        <w:color w:val="auto"/>
        <w:sz w:val="14"/>
        <w:szCs w:val="20"/>
      </w:rPr>
      <w:t>ok</w:t>
    </w:r>
    <w:r>
      <w:rPr>
        <w:rFonts w:ascii="Arial" w:hAnsi="Arial" w:cs="Arial"/>
        <w:i/>
        <w:iCs/>
        <w:color w:val="auto"/>
        <w:sz w:val="14"/>
        <w:szCs w:val="20"/>
      </w:rPr>
      <w:t>w</w:t>
    </w:r>
    <w:proofErr w:type="spellEnd"/>
    <w:r>
      <w:rPr>
        <w:rFonts w:ascii="Arial" w:hAnsi="Arial" w:cs="Arial"/>
        <w:i/>
        <w:iCs/>
        <w:color w:val="auto"/>
        <w:sz w:val="14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5C219" w14:textId="77777777" w:rsidR="00253492" w:rsidRDefault="00253492" w:rsidP="00D35471">
      <w:pPr>
        <w:spacing w:after="0" w:line="240" w:lineRule="auto"/>
      </w:pPr>
      <w:r>
        <w:separator/>
      </w:r>
    </w:p>
  </w:footnote>
  <w:footnote w:type="continuationSeparator" w:id="0">
    <w:p w14:paraId="45F834B2" w14:textId="77777777" w:rsidR="00253492" w:rsidRDefault="00253492" w:rsidP="00D35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F81"/>
    <w:multiLevelType w:val="hybridMultilevel"/>
    <w:tmpl w:val="6AAE0D2E"/>
    <w:lvl w:ilvl="0" w:tplc="95B4B1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7616"/>
    <w:multiLevelType w:val="hybridMultilevel"/>
    <w:tmpl w:val="0C9AE2B2"/>
    <w:lvl w:ilvl="0" w:tplc="84A07C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CC7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EA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8A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08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26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2F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AD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6D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302B0"/>
    <w:multiLevelType w:val="hybridMultilevel"/>
    <w:tmpl w:val="9ED49720"/>
    <w:lvl w:ilvl="0" w:tplc="17D6D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6658">
    <w:abstractNumId w:val="1"/>
  </w:num>
  <w:num w:numId="2" w16cid:durableId="1055743014">
    <w:abstractNumId w:val="2"/>
  </w:num>
  <w:num w:numId="3" w16cid:durableId="58491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D"/>
    <w:rsid w:val="000074B9"/>
    <w:rsid w:val="000907BE"/>
    <w:rsid w:val="00253492"/>
    <w:rsid w:val="002F2178"/>
    <w:rsid w:val="003B26FD"/>
    <w:rsid w:val="00620617"/>
    <w:rsid w:val="00627BCE"/>
    <w:rsid w:val="00661688"/>
    <w:rsid w:val="00695294"/>
    <w:rsid w:val="006B32D7"/>
    <w:rsid w:val="00992298"/>
    <w:rsid w:val="00B644BA"/>
    <w:rsid w:val="00CD37E9"/>
    <w:rsid w:val="00D35471"/>
    <w:rsid w:val="00E56F1D"/>
    <w:rsid w:val="00EC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650"/>
  <w15:docId w15:val="{B99125B4-E7D4-4A90-A01A-A1A7953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BE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D3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47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471"/>
    <w:rPr>
      <w:rFonts w:ascii="Calibri" w:eastAsia="Calibri" w:hAnsi="Calibri" w:cs="Calibri"/>
      <w:color w:val="000000"/>
    </w:rPr>
  </w:style>
  <w:style w:type="character" w:customStyle="1" w:styleId="StrongEmphasis">
    <w:name w:val="Strong Emphasis"/>
    <w:rsid w:val="00D35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Marcin Michałowski</cp:lastModifiedBy>
  <cp:revision>6</cp:revision>
  <cp:lastPrinted>2024-04-22T11:18:00Z</cp:lastPrinted>
  <dcterms:created xsi:type="dcterms:W3CDTF">2024-04-22T11:06:00Z</dcterms:created>
  <dcterms:modified xsi:type="dcterms:W3CDTF">2024-05-06T07:44:00Z</dcterms:modified>
</cp:coreProperties>
</file>