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D279D" w14:textId="34273117" w:rsidR="00E512DA" w:rsidRDefault="006D2E99" w:rsidP="00E512DA">
      <w:pPr>
        <w:pStyle w:val="Tytu"/>
        <w:jc w:val="left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IG.6840.</w:t>
      </w:r>
      <w:r w:rsidR="00EE324A">
        <w:rPr>
          <w:sz w:val="28"/>
          <w:szCs w:val="28"/>
          <w:u w:val="none"/>
        </w:rPr>
        <w:t>4</w:t>
      </w:r>
      <w:r>
        <w:rPr>
          <w:sz w:val="28"/>
          <w:szCs w:val="28"/>
          <w:u w:val="none"/>
        </w:rPr>
        <w:t>.202</w:t>
      </w:r>
      <w:r w:rsidR="00EE324A">
        <w:rPr>
          <w:sz w:val="28"/>
          <w:szCs w:val="28"/>
          <w:u w:val="none"/>
        </w:rPr>
        <w:t>5</w:t>
      </w:r>
      <w:r w:rsidR="00B83A76">
        <w:rPr>
          <w:sz w:val="28"/>
          <w:szCs w:val="28"/>
          <w:u w:val="none"/>
        </w:rPr>
        <w:t>.</w:t>
      </w:r>
      <w:r w:rsidR="00EE324A">
        <w:rPr>
          <w:sz w:val="28"/>
          <w:szCs w:val="28"/>
          <w:u w:val="none"/>
        </w:rPr>
        <w:t>DW</w:t>
      </w:r>
    </w:p>
    <w:p w14:paraId="36859265" w14:textId="77777777" w:rsidR="00E512DA" w:rsidRDefault="00E512DA" w:rsidP="00E512DA">
      <w:pPr>
        <w:pStyle w:val="Tytu"/>
        <w:jc w:val="left"/>
        <w:rPr>
          <w:sz w:val="28"/>
          <w:szCs w:val="28"/>
          <w:u w:val="none"/>
        </w:rPr>
      </w:pPr>
    </w:p>
    <w:p w14:paraId="3D4DF6CC" w14:textId="77777777" w:rsidR="00E512DA" w:rsidRDefault="00E512DA" w:rsidP="00E512DA">
      <w:pPr>
        <w:spacing w:line="360" w:lineRule="auto"/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</w:rPr>
        <w:t>I N F O R M U J Ę</w:t>
      </w:r>
    </w:p>
    <w:p w14:paraId="7301BC3C" w14:textId="77777777" w:rsidR="00E512DA" w:rsidRDefault="00E512DA" w:rsidP="00E512DA">
      <w:pPr>
        <w:jc w:val="center"/>
        <w:rPr>
          <w:b/>
          <w:bCs/>
          <w:sz w:val="32"/>
          <w:u w:val="single"/>
        </w:rPr>
      </w:pPr>
    </w:p>
    <w:p w14:paraId="249F389E" w14:textId="79981DBA" w:rsidR="00E512DA" w:rsidRDefault="006D2E99" w:rsidP="00E512DA">
      <w:pPr>
        <w:pStyle w:val="Tekstpodstawowy"/>
      </w:pPr>
      <w:r>
        <w:t>iż przeprowadzon</w:t>
      </w:r>
      <w:r w:rsidR="00EE324A">
        <w:t>e</w:t>
      </w:r>
      <w:r>
        <w:t xml:space="preserve"> w dniu </w:t>
      </w:r>
      <w:r w:rsidR="00EE324A">
        <w:t>30</w:t>
      </w:r>
      <w:r>
        <w:t>.0</w:t>
      </w:r>
      <w:r w:rsidR="00EE324A">
        <w:t>3</w:t>
      </w:r>
      <w:r>
        <w:t>.202</w:t>
      </w:r>
      <w:r w:rsidR="00EE324A">
        <w:t>6</w:t>
      </w:r>
      <w:r w:rsidR="00E512DA">
        <w:t xml:space="preserve"> r. w siedzibie Urzędu Miasta Wąbrzeźno przy ulicy Wolności nr 18 </w:t>
      </w:r>
      <w:r w:rsidR="00EE324A">
        <w:t>rokowania</w:t>
      </w:r>
      <w:r w:rsidR="00E512DA">
        <w:t xml:space="preserve"> </w:t>
      </w:r>
      <w:r w:rsidR="00EE324A">
        <w:t>(</w:t>
      </w:r>
      <w:r w:rsidR="00E512DA">
        <w:t>ograniczon</w:t>
      </w:r>
      <w:r w:rsidR="00EE324A">
        <w:t>e)</w:t>
      </w:r>
      <w:r w:rsidR="00E512DA">
        <w:t xml:space="preserve"> na sprzedaż niezabudowanej nieruchomości</w:t>
      </w:r>
      <w:r w:rsidR="00B83A76">
        <w:t xml:space="preserve"> komunalnej o </w:t>
      </w:r>
      <w:r w:rsidR="00EE324A">
        <w:t xml:space="preserve">łącznej </w:t>
      </w:r>
      <w:r w:rsidR="00B83A76">
        <w:t>powierzchni</w:t>
      </w:r>
      <w:r w:rsidR="00EE324A">
        <w:t xml:space="preserve"> </w:t>
      </w:r>
      <w:r w:rsidR="00B83A76">
        <w:t>0,</w:t>
      </w:r>
      <w:r>
        <w:t>0</w:t>
      </w:r>
      <w:r w:rsidR="00EE324A">
        <w:t>319</w:t>
      </w:r>
      <w:r w:rsidR="00E512DA">
        <w:t xml:space="preserve"> ha</w:t>
      </w:r>
      <w:r w:rsidR="00222A33">
        <w:t>,</w:t>
      </w:r>
      <w:r w:rsidR="00E512DA">
        <w:t xml:space="preserve"> określonej</w:t>
      </w:r>
      <w:r w:rsidR="00B83A76">
        <w:t xml:space="preserve"> działk</w:t>
      </w:r>
      <w:r w:rsidR="00EE324A">
        <w:t>ami</w:t>
      </w:r>
      <w:r w:rsidR="00B83A76">
        <w:t xml:space="preserve"> ewidencyjn</w:t>
      </w:r>
      <w:r w:rsidR="00EE324A">
        <w:t>ymi</w:t>
      </w:r>
      <w:r w:rsidR="00B83A76">
        <w:t xml:space="preserve"> o nr </w:t>
      </w:r>
      <w:r w:rsidR="00EE324A">
        <w:rPr>
          <w:b/>
        </w:rPr>
        <w:t>86/17 i 39/2</w:t>
      </w:r>
      <w:r w:rsidR="00E512DA">
        <w:t xml:space="preserve">,  położonej w </w:t>
      </w:r>
      <w:r w:rsidR="00E512DA" w:rsidRPr="006D2E99">
        <w:rPr>
          <w:b/>
        </w:rPr>
        <w:t xml:space="preserve">obrębie </w:t>
      </w:r>
      <w:r w:rsidR="00EE324A">
        <w:rPr>
          <w:b/>
        </w:rPr>
        <w:t>6</w:t>
      </w:r>
      <w:r w:rsidR="00E512DA">
        <w:t xml:space="preserve"> miasta </w:t>
      </w:r>
      <w:r w:rsidR="00B83A76">
        <w:t xml:space="preserve">Wąbrzeźno przy ulicy </w:t>
      </w:r>
      <w:r w:rsidR="00EE324A">
        <w:t>Chełmińskiej,</w:t>
      </w:r>
      <w:r>
        <w:t xml:space="preserve"> </w:t>
      </w:r>
      <w:r w:rsidR="00E512DA">
        <w:t xml:space="preserve">zapisanej w księdze wieczystej nr </w:t>
      </w:r>
      <w:r w:rsidR="00E512DA">
        <w:rPr>
          <w:b/>
        </w:rPr>
        <w:t>KW</w:t>
      </w:r>
      <w:r w:rsidR="00E512DA">
        <w:t xml:space="preserve"> </w:t>
      </w:r>
      <w:r w:rsidR="00B83A76">
        <w:rPr>
          <w:b/>
        </w:rPr>
        <w:t>TO1W/000</w:t>
      </w:r>
      <w:r w:rsidR="00EE324A">
        <w:rPr>
          <w:b/>
        </w:rPr>
        <w:t>14417/9</w:t>
      </w:r>
      <w:r>
        <w:rPr>
          <w:b/>
        </w:rPr>
        <w:t xml:space="preserve"> </w:t>
      </w:r>
      <w:r w:rsidR="00E512DA">
        <w:t>zakończył się następującym wynikiem:</w:t>
      </w:r>
    </w:p>
    <w:p w14:paraId="0B4BD1C1" w14:textId="45740337" w:rsidR="00E512DA" w:rsidRPr="007759C4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7759C4">
        <w:rPr>
          <w:sz w:val="28"/>
        </w:rPr>
        <w:t xml:space="preserve">Liczba osób dopuszczonych do </w:t>
      </w:r>
      <w:r w:rsidR="00EE324A">
        <w:rPr>
          <w:sz w:val="28"/>
        </w:rPr>
        <w:t>rokowań</w:t>
      </w:r>
      <w:r w:rsidRPr="007759C4">
        <w:rPr>
          <w:sz w:val="28"/>
        </w:rPr>
        <w:t xml:space="preserve"> – </w:t>
      </w:r>
      <w:r w:rsidR="006D2E99">
        <w:rPr>
          <w:sz w:val="28"/>
        </w:rPr>
        <w:t>2</w:t>
      </w:r>
    </w:p>
    <w:p w14:paraId="76BA901C" w14:textId="77777777" w:rsidR="00E512DA" w:rsidRPr="007759C4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7759C4">
        <w:rPr>
          <w:sz w:val="28"/>
        </w:rPr>
        <w:t>Liczba osób niedopuszczonych do przetargu – 0</w:t>
      </w:r>
    </w:p>
    <w:p w14:paraId="6E376872" w14:textId="5480319B" w:rsidR="00E512DA" w:rsidRPr="007759C4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7759C4">
        <w:rPr>
          <w:sz w:val="28"/>
        </w:rPr>
        <w:t>Cena wy</w:t>
      </w:r>
      <w:r w:rsidR="00B83A76">
        <w:rPr>
          <w:sz w:val="28"/>
        </w:rPr>
        <w:t xml:space="preserve">woławcza nieruchomości –  </w:t>
      </w:r>
      <w:r w:rsidR="00EE324A">
        <w:rPr>
          <w:sz w:val="28"/>
        </w:rPr>
        <w:t>17.516,00</w:t>
      </w:r>
      <w:r w:rsidRPr="007759C4">
        <w:rPr>
          <w:sz w:val="28"/>
        </w:rPr>
        <w:t xml:space="preserve"> zł</w:t>
      </w:r>
    </w:p>
    <w:p w14:paraId="5EAEDB5E" w14:textId="1DD71790" w:rsidR="00E512DA" w:rsidRPr="007759C4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7759C4">
        <w:rPr>
          <w:sz w:val="28"/>
        </w:rPr>
        <w:t xml:space="preserve">Najwyższa cena osiągnięta w </w:t>
      </w:r>
      <w:r w:rsidR="00EE324A">
        <w:rPr>
          <w:sz w:val="28"/>
        </w:rPr>
        <w:t>rokowaniach</w:t>
      </w:r>
      <w:r w:rsidRPr="007759C4">
        <w:rPr>
          <w:sz w:val="28"/>
        </w:rPr>
        <w:t xml:space="preserve">  –  </w:t>
      </w:r>
      <w:r w:rsidR="00EE324A">
        <w:rPr>
          <w:sz w:val="28"/>
        </w:rPr>
        <w:t>17.696,00</w:t>
      </w:r>
      <w:r w:rsidRPr="007759C4">
        <w:rPr>
          <w:sz w:val="28"/>
        </w:rPr>
        <w:t xml:space="preserve"> zł</w:t>
      </w:r>
    </w:p>
    <w:p w14:paraId="75228C06" w14:textId="28117AB9" w:rsidR="00E512DA" w:rsidRPr="007759C4" w:rsidRDefault="00E512DA" w:rsidP="00E512DA">
      <w:pPr>
        <w:numPr>
          <w:ilvl w:val="0"/>
          <w:numId w:val="1"/>
        </w:numPr>
        <w:spacing w:after="0" w:line="360" w:lineRule="auto"/>
        <w:jc w:val="both"/>
        <w:rPr>
          <w:sz w:val="28"/>
        </w:rPr>
      </w:pPr>
      <w:r w:rsidRPr="007759C4">
        <w:rPr>
          <w:sz w:val="28"/>
        </w:rPr>
        <w:t>Nabyw</w:t>
      </w:r>
      <w:r w:rsidR="006D2E99">
        <w:rPr>
          <w:sz w:val="28"/>
        </w:rPr>
        <w:t>cą nieruchomości ustaleni</w:t>
      </w:r>
      <w:r w:rsidR="00B83A76">
        <w:rPr>
          <w:sz w:val="28"/>
        </w:rPr>
        <w:t xml:space="preserve"> zostali</w:t>
      </w:r>
      <w:r w:rsidRPr="007759C4">
        <w:rPr>
          <w:sz w:val="28"/>
        </w:rPr>
        <w:t xml:space="preserve"> –</w:t>
      </w:r>
      <w:r w:rsidR="00B83A76">
        <w:rPr>
          <w:sz w:val="28"/>
        </w:rPr>
        <w:t xml:space="preserve"> małżeństwo </w:t>
      </w:r>
      <w:r w:rsidR="00EE324A">
        <w:rPr>
          <w:sz w:val="28"/>
        </w:rPr>
        <w:t>Dajana i Paweł Marek</w:t>
      </w:r>
      <w:r w:rsidR="006D2E99">
        <w:rPr>
          <w:sz w:val="28"/>
        </w:rPr>
        <w:t xml:space="preserve"> </w:t>
      </w:r>
      <w:proofErr w:type="spellStart"/>
      <w:r w:rsidR="00EE324A">
        <w:rPr>
          <w:sz w:val="28"/>
        </w:rPr>
        <w:t>Wydzińscy</w:t>
      </w:r>
      <w:proofErr w:type="spellEnd"/>
      <w:r w:rsidR="006D2E99">
        <w:rPr>
          <w:sz w:val="28"/>
        </w:rPr>
        <w:t xml:space="preserve">, </w:t>
      </w:r>
      <w:r w:rsidR="006D2E99">
        <w:rPr>
          <w:sz w:val="28"/>
          <w:szCs w:val="28"/>
        </w:rPr>
        <w:t>zam.</w:t>
      </w:r>
      <w:r w:rsidR="006D2E99" w:rsidRPr="006D2E99">
        <w:rPr>
          <w:sz w:val="28"/>
          <w:szCs w:val="28"/>
        </w:rPr>
        <w:t xml:space="preserve"> </w:t>
      </w:r>
      <w:r w:rsidR="00EE324A">
        <w:rPr>
          <w:sz w:val="28"/>
          <w:szCs w:val="28"/>
        </w:rPr>
        <w:t>87-200</w:t>
      </w:r>
      <w:r w:rsidR="006D2E99" w:rsidRPr="006D2E99">
        <w:rPr>
          <w:sz w:val="28"/>
          <w:szCs w:val="28"/>
        </w:rPr>
        <w:t xml:space="preserve"> </w:t>
      </w:r>
      <w:r w:rsidR="00EE324A">
        <w:rPr>
          <w:sz w:val="28"/>
          <w:szCs w:val="28"/>
        </w:rPr>
        <w:t>Wąbrzeźno</w:t>
      </w:r>
      <w:r w:rsidR="006D2E99" w:rsidRPr="006D2E99">
        <w:rPr>
          <w:sz w:val="28"/>
          <w:szCs w:val="28"/>
        </w:rPr>
        <w:t xml:space="preserve">, ul. </w:t>
      </w:r>
      <w:r w:rsidR="00EE324A">
        <w:rPr>
          <w:sz w:val="28"/>
          <w:szCs w:val="28"/>
        </w:rPr>
        <w:t>1-go Maja 32/7</w:t>
      </w:r>
    </w:p>
    <w:p w14:paraId="4962AB14" w14:textId="77777777" w:rsidR="00E512DA" w:rsidRDefault="00E512DA" w:rsidP="00E512DA">
      <w:pPr>
        <w:spacing w:line="360" w:lineRule="auto"/>
        <w:jc w:val="both"/>
        <w:rPr>
          <w:sz w:val="28"/>
        </w:rPr>
      </w:pPr>
    </w:p>
    <w:p w14:paraId="694A037E" w14:textId="4437A38F" w:rsidR="00E512DA" w:rsidRDefault="0046457E" w:rsidP="00E512D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Wywieszono dnia </w:t>
      </w:r>
      <w:r w:rsidR="00EE324A">
        <w:rPr>
          <w:sz w:val="28"/>
        </w:rPr>
        <w:t>07.04.2026</w:t>
      </w:r>
      <w:r w:rsidR="00E512DA">
        <w:rPr>
          <w:sz w:val="28"/>
        </w:rPr>
        <w:t xml:space="preserve"> r.</w:t>
      </w:r>
    </w:p>
    <w:p w14:paraId="5774E1D2" w14:textId="77777777" w:rsidR="00E512DA" w:rsidRDefault="00E512DA" w:rsidP="00E512DA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Zdjęto dnia ................................            </w:t>
      </w:r>
    </w:p>
    <w:p w14:paraId="3A082874" w14:textId="77777777" w:rsidR="00E512DA" w:rsidRDefault="00E512DA" w:rsidP="00E512DA"/>
    <w:p w14:paraId="6604CAF2" w14:textId="77777777" w:rsidR="00E512DA" w:rsidRDefault="00E512DA" w:rsidP="00E512DA"/>
    <w:p w14:paraId="60EA99D4" w14:textId="77777777" w:rsidR="00E512DA" w:rsidRDefault="00E512DA" w:rsidP="00E512DA"/>
    <w:p w14:paraId="231C33C8" w14:textId="77777777" w:rsidR="00E512DA" w:rsidRDefault="00E512DA" w:rsidP="00E512DA"/>
    <w:p w14:paraId="0BFB4A5D" w14:textId="77777777" w:rsidR="00E512DA" w:rsidRDefault="00E512DA" w:rsidP="00E512DA"/>
    <w:p w14:paraId="426088EF" w14:textId="77777777" w:rsidR="003C688C" w:rsidRDefault="003C688C" w:rsidP="00E512DA">
      <w:bookmarkStart w:id="0" w:name="mip39735984"/>
      <w:bookmarkStart w:id="1" w:name="mip39735975"/>
      <w:bookmarkEnd w:id="0"/>
      <w:bookmarkEnd w:id="1"/>
    </w:p>
    <w:p w14:paraId="0C7206AE" w14:textId="77777777" w:rsidR="00AA29C2" w:rsidRDefault="00AA29C2"/>
    <w:sectPr w:rsidR="00AA29C2" w:rsidSect="00E512DA">
      <w:pgSz w:w="12240" w:h="15840"/>
      <w:pgMar w:top="1418" w:right="1418" w:bottom="1134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6235B"/>
    <w:multiLevelType w:val="hybridMultilevel"/>
    <w:tmpl w:val="D74638D6"/>
    <w:lvl w:ilvl="0" w:tplc="DC705E5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8963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DA"/>
    <w:rsid w:val="00222A33"/>
    <w:rsid w:val="003C688C"/>
    <w:rsid w:val="0046457E"/>
    <w:rsid w:val="006D2E99"/>
    <w:rsid w:val="00736DC7"/>
    <w:rsid w:val="007759C4"/>
    <w:rsid w:val="00AA29C2"/>
    <w:rsid w:val="00B83A76"/>
    <w:rsid w:val="00D678C5"/>
    <w:rsid w:val="00E512DA"/>
    <w:rsid w:val="00E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B15673"/>
  <w14:defaultImageDpi w14:val="0"/>
  <w15:docId w15:val="{14038C9A-D96A-43B5-89AD-C7B886C6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E512DA"/>
    <w:pPr>
      <w:spacing w:after="0" w:line="360" w:lineRule="auto"/>
      <w:jc w:val="center"/>
    </w:pPr>
    <w:rPr>
      <w:rFonts w:ascii="Times New Roman" w:hAnsi="Times New Roman"/>
      <w:b/>
      <w:bCs/>
      <w:sz w:val="32"/>
      <w:szCs w:val="24"/>
      <w:u w:val="single"/>
    </w:rPr>
  </w:style>
  <w:style w:type="character" w:customStyle="1" w:styleId="TytuZnak">
    <w:name w:val="Tytuł Znak"/>
    <w:basedOn w:val="Domylnaczcionkaakapitu"/>
    <w:link w:val="Tytu"/>
    <w:uiPriority w:val="10"/>
    <w:locked/>
    <w:rsid w:val="00E512DA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512DA"/>
    <w:p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512DA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3C688C"/>
    <w:rPr>
      <w:color w:val="0000FF"/>
      <w:u w:val="single"/>
    </w:rPr>
  </w:style>
  <w:style w:type="character" w:customStyle="1" w:styleId="articletitle">
    <w:name w:val="articletitle"/>
    <w:rsid w:val="003C688C"/>
  </w:style>
  <w:style w:type="paragraph" w:styleId="Tekstdymka">
    <w:name w:val="Balloon Text"/>
    <w:basedOn w:val="Normalny"/>
    <w:link w:val="TekstdymkaZnak"/>
    <w:uiPriority w:val="99"/>
    <w:semiHidden/>
    <w:unhideWhenUsed/>
    <w:rsid w:val="003C6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68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07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07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7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0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307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Woronko</dc:creator>
  <cp:keywords/>
  <dc:description/>
  <cp:lastModifiedBy>Dagmara Woronko</cp:lastModifiedBy>
  <cp:revision>3</cp:revision>
  <cp:lastPrinted>2021-09-28T09:33:00Z</cp:lastPrinted>
  <dcterms:created xsi:type="dcterms:W3CDTF">2026-04-07T06:02:00Z</dcterms:created>
  <dcterms:modified xsi:type="dcterms:W3CDTF">2026-04-07T06:03:00Z</dcterms:modified>
</cp:coreProperties>
</file>