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9257" w14:textId="77777777" w:rsidR="00C415F5" w:rsidRPr="006E04BC" w:rsidRDefault="00C415F5" w:rsidP="00C415F5">
      <w:pPr>
        <w:spacing w:line="360" w:lineRule="auto"/>
        <w:rPr>
          <w:rFonts w:eastAsia="Calibri"/>
          <w:b/>
          <w:sz w:val="24"/>
          <w:szCs w:val="24"/>
        </w:rPr>
      </w:pPr>
    </w:p>
    <w:p w14:paraId="7CA3EB7E" w14:textId="2E21A4EC" w:rsidR="00C415F5" w:rsidRPr="006E04BC" w:rsidRDefault="00C415F5" w:rsidP="00C415F5">
      <w:pPr>
        <w:spacing w:line="360" w:lineRule="auto"/>
        <w:jc w:val="center"/>
        <w:rPr>
          <w:rFonts w:eastAsia="Calibri"/>
          <w:b/>
          <w:sz w:val="24"/>
          <w:szCs w:val="24"/>
        </w:rPr>
      </w:pPr>
      <w:r w:rsidRPr="006E04BC">
        <w:rPr>
          <w:rFonts w:eastAsia="Calibri"/>
          <w:b/>
          <w:sz w:val="24"/>
          <w:szCs w:val="24"/>
        </w:rPr>
        <w:t>PROTOKÓŁ Nr LIII/2023</w:t>
      </w:r>
    </w:p>
    <w:p w14:paraId="378E4373" w14:textId="77777777" w:rsidR="00C415F5" w:rsidRPr="006E04BC" w:rsidRDefault="00C415F5" w:rsidP="00C415F5">
      <w:pPr>
        <w:spacing w:line="360" w:lineRule="auto"/>
        <w:jc w:val="center"/>
        <w:rPr>
          <w:rFonts w:eastAsia="Calibri"/>
          <w:b/>
          <w:sz w:val="24"/>
          <w:szCs w:val="24"/>
        </w:rPr>
      </w:pPr>
      <w:r w:rsidRPr="006E04BC">
        <w:rPr>
          <w:rFonts w:eastAsia="Calibri"/>
          <w:b/>
          <w:sz w:val="24"/>
          <w:szCs w:val="24"/>
        </w:rPr>
        <w:t>z sesji RADY MIASTA WĄBRZEŹNO</w:t>
      </w:r>
    </w:p>
    <w:p w14:paraId="67BE6439" w14:textId="77777777" w:rsidR="00C415F5" w:rsidRPr="006E04BC" w:rsidRDefault="00C415F5" w:rsidP="00C415F5">
      <w:pPr>
        <w:spacing w:line="360" w:lineRule="auto"/>
        <w:jc w:val="center"/>
        <w:rPr>
          <w:rFonts w:eastAsia="Calibri"/>
          <w:b/>
          <w:sz w:val="24"/>
          <w:szCs w:val="24"/>
        </w:rPr>
      </w:pPr>
    </w:p>
    <w:p w14:paraId="0E17C98F" w14:textId="43B95DCD" w:rsidR="00C415F5" w:rsidRPr="006E04BC" w:rsidRDefault="00C415F5" w:rsidP="00C415F5">
      <w:pPr>
        <w:spacing w:line="360" w:lineRule="auto"/>
        <w:jc w:val="center"/>
        <w:rPr>
          <w:rFonts w:eastAsia="Calibri"/>
          <w:b/>
          <w:sz w:val="24"/>
          <w:szCs w:val="24"/>
        </w:rPr>
      </w:pPr>
      <w:r w:rsidRPr="006E04BC">
        <w:rPr>
          <w:rFonts w:eastAsia="Calibri"/>
          <w:b/>
          <w:sz w:val="24"/>
          <w:szCs w:val="24"/>
        </w:rPr>
        <w:t>z dnia 29 marca 2023 r.</w:t>
      </w:r>
    </w:p>
    <w:p w14:paraId="419C272D" w14:textId="77777777" w:rsidR="00C415F5" w:rsidRPr="006E04BC" w:rsidRDefault="00C415F5" w:rsidP="00C415F5">
      <w:pPr>
        <w:spacing w:line="360" w:lineRule="auto"/>
        <w:jc w:val="center"/>
        <w:rPr>
          <w:rFonts w:eastAsia="Calibri"/>
          <w:b/>
          <w:sz w:val="24"/>
          <w:szCs w:val="24"/>
        </w:rPr>
      </w:pPr>
    </w:p>
    <w:p w14:paraId="1E97B3FB" w14:textId="77777777" w:rsidR="00C415F5" w:rsidRPr="006E04BC" w:rsidRDefault="00C415F5" w:rsidP="00C415F5">
      <w:pPr>
        <w:spacing w:line="360" w:lineRule="auto"/>
        <w:jc w:val="center"/>
        <w:rPr>
          <w:rFonts w:eastAsia="Calibri"/>
          <w:b/>
          <w:sz w:val="24"/>
          <w:szCs w:val="24"/>
        </w:rPr>
      </w:pPr>
    </w:p>
    <w:p w14:paraId="3CE0545D" w14:textId="7A3A2419" w:rsidR="00C415F5" w:rsidRPr="006E04BC" w:rsidRDefault="00C415F5" w:rsidP="00C415F5">
      <w:pPr>
        <w:spacing w:line="360" w:lineRule="auto"/>
        <w:jc w:val="both"/>
        <w:rPr>
          <w:rFonts w:eastAsia="Calibri"/>
          <w:sz w:val="24"/>
          <w:szCs w:val="24"/>
          <w:lang w:eastAsia="zh-CN"/>
        </w:rPr>
      </w:pPr>
      <w:r w:rsidRPr="006E04BC">
        <w:rPr>
          <w:rFonts w:eastAsia="Calibri"/>
          <w:sz w:val="24"/>
          <w:szCs w:val="24"/>
          <w:lang w:eastAsia="zh-CN"/>
        </w:rPr>
        <w:t xml:space="preserve">     Sesja Rady Miasta Wąbrzeźno odbyła się w sali </w:t>
      </w:r>
      <w:r w:rsidR="00180164">
        <w:rPr>
          <w:rFonts w:eastAsia="Calibri"/>
          <w:sz w:val="24"/>
          <w:szCs w:val="24"/>
          <w:lang w:eastAsia="zh-CN"/>
        </w:rPr>
        <w:t>numer 19 Urzędu Miasta przy ul. Wolności 18.</w:t>
      </w:r>
    </w:p>
    <w:p w14:paraId="051145C3" w14:textId="0A729C05" w:rsidR="00C415F5" w:rsidRPr="006E04BC" w:rsidRDefault="00C415F5" w:rsidP="00C415F5">
      <w:pPr>
        <w:spacing w:line="360" w:lineRule="auto"/>
        <w:jc w:val="both"/>
        <w:rPr>
          <w:rFonts w:eastAsia="Calibri"/>
          <w:sz w:val="24"/>
          <w:szCs w:val="24"/>
          <w:lang w:eastAsia="zh-CN"/>
        </w:rPr>
      </w:pPr>
      <w:r w:rsidRPr="006E04BC">
        <w:rPr>
          <w:rFonts w:eastAsia="Calibri"/>
          <w:sz w:val="24"/>
          <w:szCs w:val="24"/>
          <w:lang w:eastAsia="zh-CN"/>
        </w:rPr>
        <w:t>Rozpoczęcie L</w:t>
      </w:r>
      <w:r w:rsidR="007B4585">
        <w:rPr>
          <w:rFonts w:eastAsia="Calibri"/>
          <w:sz w:val="24"/>
          <w:szCs w:val="24"/>
          <w:lang w:eastAsia="zh-CN"/>
        </w:rPr>
        <w:t>III</w:t>
      </w:r>
      <w:r w:rsidRPr="006E04BC">
        <w:rPr>
          <w:rFonts w:eastAsia="Calibri"/>
          <w:sz w:val="24"/>
          <w:szCs w:val="24"/>
          <w:lang w:eastAsia="zh-CN"/>
        </w:rPr>
        <w:t xml:space="preserve"> sesji nastąpiło o godzinie 13.30.</w:t>
      </w:r>
    </w:p>
    <w:p w14:paraId="02ADF261" w14:textId="6315DAD3" w:rsidR="00C415F5" w:rsidRPr="006E04BC" w:rsidRDefault="00C415F5" w:rsidP="00C415F5">
      <w:pPr>
        <w:spacing w:line="360" w:lineRule="auto"/>
        <w:jc w:val="both"/>
        <w:rPr>
          <w:rFonts w:eastAsia="Calibri"/>
          <w:sz w:val="24"/>
          <w:szCs w:val="24"/>
          <w:lang w:eastAsia="zh-CN"/>
        </w:rPr>
      </w:pPr>
      <w:r w:rsidRPr="006E04BC">
        <w:rPr>
          <w:rFonts w:eastAsia="Calibri"/>
          <w:sz w:val="24"/>
          <w:szCs w:val="24"/>
          <w:lang w:eastAsia="zh-CN"/>
        </w:rPr>
        <w:t>Zakończenie L</w:t>
      </w:r>
      <w:r w:rsidR="007B4585">
        <w:rPr>
          <w:rFonts w:eastAsia="Calibri"/>
          <w:sz w:val="24"/>
          <w:szCs w:val="24"/>
          <w:lang w:eastAsia="zh-CN"/>
        </w:rPr>
        <w:t>III</w:t>
      </w:r>
      <w:r w:rsidRPr="006E04BC">
        <w:rPr>
          <w:rFonts w:eastAsia="Calibri"/>
          <w:sz w:val="24"/>
          <w:szCs w:val="24"/>
          <w:lang w:eastAsia="zh-CN"/>
        </w:rPr>
        <w:t xml:space="preserve"> sesji nastąpiło o godzinie 15.05.</w:t>
      </w:r>
    </w:p>
    <w:p w14:paraId="14BBDA71" w14:textId="77777777" w:rsidR="00C415F5" w:rsidRPr="006E04BC" w:rsidRDefault="00C415F5" w:rsidP="00C415F5">
      <w:pPr>
        <w:spacing w:line="360" w:lineRule="auto"/>
        <w:rPr>
          <w:rFonts w:eastAsia="Calibri"/>
          <w:b/>
          <w:bCs/>
          <w:sz w:val="24"/>
          <w:szCs w:val="24"/>
          <w:lang w:eastAsia="zh-CN"/>
        </w:rPr>
      </w:pPr>
      <w:r w:rsidRPr="006E04BC">
        <w:rPr>
          <w:rFonts w:eastAsia="Calibri"/>
          <w:b/>
          <w:bCs/>
          <w:sz w:val="24"/>
          <w:szCs w:val="24"/>
          <w:lang w:eastAsia="zh-CN"/>
        </w:rPr>
        <w:t>Ad 1</w:t>
      </w:r>
    </w:p>
    <w:p w14:paraId="05B7CF96" w14:textId="2D256FF9" w:rsidR="00C415F5" w:rsidRPr="006E04BC" w:rsidRDefault="00C415F5" w:rsidP="00C415F5">
      <w:pPr>
        <w:spacing w:line="360" w:lineRule="auto"/>
        <w:jc w:val="both"/>
        <w:rPr>
          <w:rFonts w:eastAsia="Calibri"/>
          <w:sz w:val="24"/>
          <w:szCs w:val="24"/>
        </w:rPr>
      </w:pPr>
      <w:r w:rsidRPr="006E04BC">
        <w:rPr>
          <w:rFonts w:eastAsia="Calibri"/>
          <w:b/>
          <w:bCs/>
          <w:sz w:val="24"/>
          <w:szCs w:val="24"/>
          <w:lang w:eastAsia="zh-CN"/>
        </w:rPr>
        <w:t xml:space="preserve">     </w:t>
      </w:r>
      <w:r w:rsidRPr="006E04BC">
        <w:rPr>
          <w:rFonts w:eastAsia="Calibri"/>
          <w:sz w:val="24"/>
          <w:szCs w:val="24"/>
          <w:lang w:eastAsia="zh-CN"/>
        </w:rPr>
        <w:t xml:space="preserve">Otwarcia LIII sesji Rady Miasta Wąbrzeźno dokonała jej Przewodnicząca pani Aleksandra </w:t>
      </w:r>
      <w:proofErr w:type="spellStart"/>
      <w:r w:rsidRPr="006E04BC">
        <w:rPr>
          <w:rFonts w:eastAsia="Calibri"/>
          <w:sz w:val="24"/>
          <w:szCs w:val="24"/>
          <w:lang w:eastAsia="zh-CN"/>
        </w:rPr>
        <w:t>Basikowska</w:t>
      </w:r>
      <w:proofErr w:type="spellEnd"/>
      <w:r w:rsidRPr="006E04BC">
        <w:rPr>
          <w:rFonts w:eastAsia="Calibri"/>
          <w:sz w:val="24"/>
          <w:szCs w:val="24"/>
          <w:lang w:eastAsia="zh-CN"/>
        </w:rPr>
        <w:t xml:space="preserve">. Następnie pani Aleksandra </w:t>
      </w:r>
      <w:proofErr w:type="spellStart"/>
      <w:r w:rsidRPr="006E04BC">
        <w:rPr>
          <w:rFonts w:eastAsia="Calibri"/>
          <w:sz w:val="24"/>
          <w:szCs w:val="24"/>
          <w:lang w:eastAsia="zh-CN"/>
        </w:rPr>
        <w:t>Basikowska</w:t>
      </w:r>
      <w:proofErr w:type="spellEnd"/>
      <w:r w:rsidRPr="006E04BC">
        <w:rPr>
          <w:rFonts w:eastAsia="Calibri"/>
          <w:sz w:val="24"/>
          <w:szCs w:val="24"/>
          <w:lang w:eastAsia="zh-CN"/>
        </w:rPr>
        <w:t xml:space="preserve"> </w:t>
      </w:r>
      <w:r w:rsidRPr="006E04BC">
        <w:rPr>
          <w:rFonts w:eastAsia="Calibri"/>
          <w:sz w:val="24"/>
          <w:szCs w:val="24"/>
        </w:rPr>
        <w:t xml:space="preserve"> poinformowała, że zgodnie z art. 20 ust. 1b ustawy z dnia 8 marca 1990 r. o samorządzie gminnym obrady będą transmitowane                     i utrwalone za pomocą urządzeń rejestrujących obraz i dźwięk. </w:t>
      </w:r>
    </w:p>
    <w:p w14:paraId="77A3593F" w14:textId="5878C457" w:rsidR="00C415F5" w:rsidRPr="006E04BC" w:rsidRDefault="00C415F5" w:rsidP="00C415F5">
      <w:pPr>
        <w:spacing w:line="360" w:lineRule="auto"/>
        <w:jc w:val="both"/>
        <w:rPr>
          <w:rFonts w:eastAsia="Calibri"/>
          <w:sz w:val="24"/>
          <w:szCs w:val="24"/>
          <w:lang w:eastAsia="zh-CN"/>
        </w:rPr>
      </w:pPr>
      <w:r w:rsidRPr="006E04BC">
        <w:rPr>
          <w:rFonts w:eastAsia="Calibri"/>
          <w:sz w:val="24"/>
          <w:szCs w:val="24"/>
          <w:lang w:eastAsia="zh-CN"/>
        </w:rPr>
        <w:t xml:space="preserve">   Powitała zgromadzonych: Radnych Rady Miasta Wąbrzeźno, Burmistrza Wąbrzeźna pana Tomasza </w:t>
      </w:r>
      <w:proofErr w:type="spellStart"/>
      <w:r w:rsidRPr="006E04BC">
        <w:rPr>
          <w:rFonts w:eastAsia="Calibri"/>
          <w:sz w:val="24"/>
          <w:szCs w:val="24"/>
          <w:lang w:eastAsia="zh-CN"/>
        </w:rPr>
        <w:t>Zygnarowskiego</w:t>
      </w:r>
      <w:proofErr w:type="spellEnd"/>
      <w:r w:rsidRPr="006E04BC">
        <w:rPr>
          <w:rFonts w:eastAsia="Calibri"/>
          <w:sz w:val="24"/>
          <w:szCs w:val="24"/>
          <w:lang w:eastAsia="zh-CN"/>
        </w:rPr>
        <w:t xml:space="preserve">, Zastępcę Burmistrza pana Wojciecha Trzcińskiego, panią Mariolę Frankowską Skarbnika Miasta, panią Monikę </w:t>
      </w:r>
      <w:proofErr w:type="spellStart"/>
      <w:r w:rsidRPr="006E04BC">
        <w:rPr>
          <w:rFonts w:eastAsia="Calibri"/>
          <w:sz w:val="24"/>
          <w:szCs w:val="24"/>
          <w:lang w:eastAsia="zh-CN"/>
        </w:rPr>
        <w:t>Kochowicz</w:t>
      </w:r>
      <w:proofErr w:type="spellEnd"/>
      <w:r w:rsidRPr="006E04BC">
        <w:rPr>
          <w:rFonts w:eastAsia="Calibri"/>
          <w:sz w:val="24"/>
          <w:szCs w:val="24"/>
          <w:lang w:eastAsia="zh-CN"/>
        </w:rPr>
        <w:t xml:space="preserve"> Radcę Prawnego, dyrektorów miejskich placówek oświatowych, prezesów miejskich spółek, pracowników Urzędu Miasta,   </w:t>
      </w:r>
      <w:r w:rsidRPr="006E04BC">
        <w:rPr>
          <w:rFonts w:eastAsia="Calibri"/>
          <w:sz w:val="24"/>
          <w:szCs w:val="24"/>
        </w:rPr>
        <w:t>a także</w:t>
      </w:r>
      <w:r w:rsidRPr="006E04BC">
        <w:rPr>
          <w:rFonts w:eastAsia="Calibri"/>
          <w:sz w:val="24"/>
          <w:szCs w:val="24"/>
          <w:lang w:eastAsia="zh-CN"/>
        </w:rPr>
        <w:t xml:space="preserve"> mieszkańców, oglądających obrady za pośrednictwem Miejskiej Telewizji Kablowej.</w:t>
      </w:r>
    </w:p>
    <w:p w14:paraId="274A040D" w14:textId="5A2804E1" w:rsidR="00C415F5" w:rsidRPr="006E04BC" w:rsidRDefault="00C415F5" w:rsidP="00C415F5">
      <w:pPr>
        <w:spacing w:line="360" w:lineRule="auto"/>
        <w:jc w:val="both"/>
        <w:rPr>
          <w:rFonts w:eastAsia="Calibri"/>
          <w:sz w:val="24"/>
          <w:szCs w:val="24"/>
          <w:lang w:eastAsia="zh-CN"/>
        </w:rPr>
      </w:pPr>
      <w:r w:rsidRPr="006E04BC">
        <w:rPr>
          <w:rFonts w:eastAsia="Calibri"/>
          <w:sz w:val="24"/>
          <w:szCs w:val="24"/>
          <w:lang w:eastAsia="zh-CN"/>
        </w:rPr>
        <w:t xml:space="preserve">   </w:t>
      </w:r>
      <w:r w:rsidRPr="006E04BC">
        <w:rPr>
          <w:rFonts w:eastAsia="Calibri"/>
          <w:b/>
          <w:bCs/>
          <w:sz w:val="24"/>
          <w:szCs w:val="24"/>
          <w:lang w:eastAsia="zh-CN"/>
        </w:rPr>
        <w:t>Ad 2</w:t>
      </w:r>
    </w:p>
    <w:p w14:paraId="5D8A3F70" w14:textId="35ADA808" w:rsidR="00C415F5" w:rsidRPr="006E04BC" w:rsidRDefault="00C415F5" w:rsidP="00C415F5">
      <w:pPr>
        <w:spacing w:line="360" w:lineRule="auto"/>
        <w:rPr>
          <w:rFonts w:eastAsia="Calibri"/>
          <w:sz w:val="24"/>
          <w:szCs w:val="24"/>
          <w:lang w:eastAsia="zh-CN"/>
        </w:rPr>
      </w:pPr>
      <w:r w:rsidRPr="006E04BC">
        <w:rPr>
          <w:rFonts w:eastAsia="Calibri"/>
          <w:sz w:val="24"/>
          <w:szCs w:val="24"/>
          <w:lang w:eastAsia="zh-CN"/>
        </w:rPr>
        <w:t xml:space="preserve">    Pani Aleksandra </w:t>
      </w:r>
      <w:proofErr w:type="spellStart"/>
      <w:r w:rsidRPr="006E04BC">
        <w:rPr>
          <w:rFonts w:eastAsia="Calibri"/>
          <w:sz w:val="24"/>
          <w:szCs w:val="24"/>
          <w:lang w:eastAsia="zh-CN"/>
        </w:rPr>
        <w:t>Basikowska</w:t>
      </w:r>
      <w:proofErr w:type="spellEnd"/>
      <w:r w:rsidRPr="006E04BC">
        <w:rPr>
          <w:rFonts w:eastAsia="Calibri"/>
          <w:sz w:val="24"/>
          <w:szCs w:val="24"/>
          <w:lang w:eastAsia="zh-CN"/>
        </w:rPr>
        <w:t xml:space="preserve"> na podstawie listy obecności (załącznik nr 1) stwierdziła quorum. Oznajmiła, że w obradach uczestniczy 15 Radnych.</w:t>
      </w:r>
    </w:p>
    <w:p w14:paraId="14C055BA" w14:textId="77777777" w:rsidR="00C415F5" w:rsidRPr="006E04BC" w:rsidRDefault="00C415F5" w:rsidP="00C415F5">
      <w:pPr>
        <w:spacing w:line="360" w:lineRule="auto"/>
        <w:rPr>
          <w:rFonts w:eastAsia="Calibri"/>
          <w:sz w:val="24"/>
          <w:szCs w:val="24"/>
          <w:lang w:eastAsia="zh-CN"/>
        </w:rPr>
      </w:pPr>
      <w:r w:rsidRPr="006E04BC">
        <w:rPr>
          <w:rFonts w:eastAsia="Calibri"/>
          <w:b/>
          <w:sz w:val="24"/>
          <w:szCs w:val="24"/>
          <w:lang w:eastAsia="zh-CN"/>
        </w:rPr>
        <w:t>Ad 3</w:t>
      </w:r>
    </w:p>
    <w:p w14:paraId="31A58EB9" w14:textId="77777777" w:rsidR="00C415F5" w:rsidRPr="006E04BC" w:rsidRDefault="00C415F5" w:rsidP="00C415F5">
      <w:pPr>
        <w:spacing w:line="360" w:lineRule="auto"/>
        <w:rPr>
          <w:rFonts w:eastAsia="Calibri"/>
          <w:sz w:val="24"/>
          <w:szCs w:val="24"/>
        </w:rPr>
      </w:pPr>
      <w:r w:rsidRPr="006E04BC">
        <w:rPr>
          <w:rFonts w:eastAsia="Calibri"/>
          <w:sz w:val="24"/>
          <w:szCs w:val="24"/>
        </w:rPr>
        <w:t xml:space="preserve">  Przewodnicząca Rady odczytała propozycję porządku obrad:</w:t>
      </w:r>
    </w:p>
    <w:p w14:paraId="3DF8B95B" w14:textId="77777777" w:rsidR="00CD0F76" w:rsidRPr="006E04BC" w:rsidRDefault="00CD0F76" w:rsidP="00CD0F76">
      <w:pPr>
        <w:numPr>
          <w:ilvl w:val="0"/>
          <w:numId w:val="1"/>
        </w:numPr>
        <w:shd w:val="clear" w:color="auto" w:fill="auto"/>
        <w:spacing w:line="360" w:lineRule="auto"/>
        <w:ind w:left="426" w:hanging="426"/>
        <w:jc w:val="both"/>
        <w:rPr>
          <w:color w:val="auto"/>
          <w:kern w:val="2"/>
          <w:sz w:val="24"/>
          <w:szCs w:val="24"/>
          <w:lang w:eastAsia="zh-CN"/>
        </w:rPr>
      </w:pPr>
      <w:r w:rsidRPr="006E04BC">
        <w:rPr>
          <w:color w:val="auto"/>
          <w:kern w:val="2"/>
          <w:sz w:val="24"/>
          <w:szCs w:val="24"/>
          <w:lang w:eastAsia="zh-CN"/>
        </w:rPr>
        <w:t xml:space="preserve">Otwarcie sesji. </w:t>
      </w:r>
    </w:p>
    <w:p w14:paraId="09EBACE2" w14:textId="77777777" w:rsidR="00CD0F76" w:rsidRPr="006E04BC" w:rsidRDefault="00CD0F76" w:rsidP="00CD0F76">
      <w:pPr>
        <w:numPr>
          <w:ilvl w:val="0"/>
          <w:numId w:val="1"/>
        </w:numPr>
        <w:shd w:val="clear" w:color="auto" w:fill="auto"/>
        <w:spacing w:line="360" w:lineRule="auto"/>
        <w:ind w:left="426" w:hanging="426"/>
        <w:jc w:val="both"/>
        <w:rPr>
          <w:color w:val="auto"/>
          <w:kern w:val="2"/>
          <w:sz w:val="24"/>
          <w:szCs w:val="24"/>
          <w:lang w:eastAsia="zh-CN"/>
        </w:rPr>
      </w:pPr>
      <w:r w:rsidRPr="006E04BC">
        <w:rPr>
          <w:color w:val="auto"/>
          <w:kern w:val="2"/>
          <w:sz w:val="24"/>
          <w:szCs w:val="24"/>
          <w:lang w:eastAsia="zh-CN"/>
        </w:rPr>
        <w:t>Stwierdzenie quorum.</w:t>
      </w:r>
    </w:p>
    <w:p w14:paraId="3153FEE5" w14:textId="77777777" w:rsidR="00CD0F76" w:rsidRPr="006E04BC" w:rsidRDefault="00CD0F76" w:rsidP="00CD0F76">
      <w:pPr>
        <w:numPr>
          <w:ilvl w:val="0"/>
          <w:numId w:val="1"/>
        </w:numPr>
        <w:shd w:val="clear" w:color="auto" w:fill="auto"/>
        <w:spacing w:line="360" w:lineRule="auto"/>
        <w:ind w:left="426" w:hanging="426"/>
        <w:jc w:val="both"/>
        <w:rPr>
          <w:color w:val="auto"/>
          <w:kern w:val="2"/>
          <w:sz w:val="24"/>
          <w:szCs w:val="24"/>
          <w:lang w:eastAsia="zh-CN"/>
        </w:rPr>
      </w:pPr>
      <w:r w:rsidRPr="006E04BC">
        <w:rPr>
          <w:color w:val="auto"/>
          <w:kern w:val="2"/>
          <w:sz w:val="24"/>
          <w:szCs w:val="24"/>
          <w:lang w:eastAsia="zh-CN"/>
        </w:rPr>
        <w:t>Przedstawienie porządku obrad.</w:t>
      </w:r>
    </w:p>
    <w:p w14:paraId="7E6651C8" w14:textId="77777777" w:rsidR="00CD0F76" w:rsidRPr="006E04BC" w:rsidRDefault="00CD0F76" w:rsidP="00CD0F76">
      <w:pPr>
        <w:numPr>
          <w:ilvl w:val="0"/>
          <w:numId w:val="1"/>
        </w:numPr>
        <w:shd w:val="clear" w:color="auto" w:fill="auto"/>
        <w:spacing w:line="360" w:lineRule="auto"/>
        <w:ind w:left="426" w:hanging="426"/>
        <w:jc w:val="both"/>
        <w:rPr>
          <w:color w:val="auto"/>
          <w:kern w:val="2"/>
          <w:sz w:val="24"/>
          <w:szCs w:val="24"/>
          <w:lang w:eastAsia="zh-CN"/>
        </w:rPr>
      </w:pPr>
      <w:r w:rsidRPr="006E04BC">
        <w:rPr>
          <w:color w:val="auto"/>
          <w:kern w:val="2"/>
          <w:sz w:val="24"/>
          <w:szCs w:val="24"/>
          <w:lang w:eastAsia="zh-CN"/>
        </w:rPr>
        <w:t>Przyjęcie protokołów z LI i LII sesji Rady Miasta.</w:t>
      </w:r>
    </w:p>
    <w:p w14:paraId="365C6782" w14:textId="77777777" w:rsidR="00CD0F76" w:rsidRPr="006E04BC" w:rsidRDefault="00CD0F76" w:rsidP="00CD0F76">
      <w:pPr>
        <w:numPr>
          <w:ilvl w:val="0"/>
          <w:numId w:val="1"/>
        </w:numPr>
        <w:shd w:val="clear" w:color="auto" w:fill="auto"/>
        <w:spacing w:line="360" w:lineRule="auto"/>
        <w:ind w:left="426" w:hanging="426"/>
        <w:jc w:val="both"/>
        <w:rPr>
          <w:color w:val="auto"/>
          <w:kern w:val="2"/>
          <w:sz w:val="24"/>
          <w:szCs w:val="24"/>
          <w:lang w:eastAsia="zh-CN"/>
        </w:rPr>
      </w:pPr>
      <w:r w:rsidRPr="006E04BC">
        <w:rPr>
          <w:color w:val="auto"/>
          <w:kern w:val="2"/>
          <w:sz w:val="24"/>
          <w:szCs w:val="24"/>
          <w:lang w:eastAsia="zh-CN"/>
        </w:rPr>
        <w:t>Informacja o pracy Burmistrza Wąbrzeźna w okresie międzysesyjnym.</w:t>
      </w:r>
    </w:p>
    <w:p w14:paraId="11FBB7D4" w14:textId="77777777" w:rsidR="00CD0F76" w:rsidRPr="006E04BC" w:rsidRDefault="00CD0F76" w:rsidP="00CD0F76">
      <w:pPr>
        <w:numPr>
          <w:ilvl w:val="0"/>
          <w:numId w:val="1"/>
        </w:numPr>
        <w:shd w:val="clear" w:color="auto" w:fill="auto"/>
        <w:spacing w:line="360" w:lineRule="auto"/>
        <w:ind w:left="426" w:hanging="426"/>
        <w:jc w:val="both"/>
        <w:rPr>
          <w:color w:val="auto"/>
          <w:kern w:val="2"/>
          <w:sz w:val="24"/>
          <w:szCs w:val="24"/>
          <w:lang w:eastAsia="zh-CN"/>
        </w:rPr>
      </w:pPr>
      <w:r w:rsidRPr="006E04BC">
        <w:rPr>
          <w:color w:val="auto"/>
          <w:kern w:val="2"/>
          <w:sz w:val="24"/>
          <w:szCs w:val="24"/>
          <w:lang w:eastAsia="zh-CN"/>
        </w:rPr>
        <w:t>Sprawozdanie z działalności Miejskiego Ośrodka Pomocy Społecznej w Wąbrzeźnie za 2022 rok.</w:t>
      </w:r>
    </w:p>
    <w:p w14:paraId="00C7EC14" w14:textId="77777777" w:rsidR="00CD0F76" w:rsidRPr="006E04BC" w:rsidRDefault="00CD0F76" w:rsidP="00CD0F76">
      <w:pPr>
        <w:numPr>
          <w:ilvl w:val="0"/>
          <w:numId w:val="1"/>
        </w:numPr>
        <w:shd w:val="clear" w:color="auto" w:fill="auto"/>
        <w:spacing w:line="360" w:lineRule="auto"/>
        <w:ind w:left="426" w:hanging="426"/>
        <w:jc w:val="both"/>
        <w:rPr>
          <w:color w:val="auto"/>
          <w:kern w:val="2"/>
          <w:sz w:val="24"/>
          <w:szCs w:val="24"/>
          <w:lang w:eastAsia="zh-CN"/>
        </w:rPr>
      </w:pPr>
      <w:r w:rsidRPr="006E04BC">
        <w:rPr>
          <w:color w:val="auto"/>
          <w:kern w:val="2"/>
          <w:sz w:val="24"/>
          <w:szCs w:val="24"/>
          <w:lang w:eastAsia="zh-CN"/>
        </w:rPr>
        <w:t>Sprawozdanie z realizacji Gminnego Programu Wspierania Rodziny za 2022 rok.</w:t>
      </w:r>
    </w:p>
    <w:p w14:paraId="10B86740" w14:textId="77777777" w:rsidR="00CD0F76" w:rsidRPr="006E04BC" w:rsidRDefault="00CD0F76" w:rsidP="00CD0F76">
      <w:pPr>
        <w:numPr>
          <w:ilvl w:val="0"/>
          <w:numId w:val="1"/>
        </w:numPr>
        <w:shd w:val="clear" w:color="auto" w:fill="auto"/>
        <w:spacing w:line="360" w:lineRule="auto"/>
        <w:ind w:left="426" w:hanging="426"/>
        <w:jc w:val="both"/>
        <w:rPr>
          <w:color w:val="auto"/>
          <w:kern w:val="2"/>
          <w:sz w:val="24"/>
          <w:szCs w:val="24"/>
          <w:lang w:eastAsia="zh-CN"/>
        </w:rPr>
      </w:pPr>
      <w:r w:rsidRPr="006E04BC">
        <w:rPr>
          <w:color w:val="auto"/>
          <w:kern w:val="2"/>
          <w:sz w:val="24"/>
          <w:szCs w:val="24"/>
          <w:lang w:eastAsia="zh-CN"/>
        </w:rPr>
        <w:lastRenderedPageBreak/>
        <w:t>Sprawozdanie z realizacji Gminnego Programu Profilaktyki i Rozwiązywania Problemów Alkoholowych i Przeciwdziałania Narkomanii za 2022 rok.</w:t>
      </w:r>
    </w:p>
    <w:p w14:paraId="0D5DCDA2" w14:textId="77777777" w:rsidR="00CD0F76" w:rsidRPr="006E04BC" w:rsidRDefault="00CD0F76" w:rsidP="00CD0F76">
      <w:pPr>
        <w:numPr>
          <w:ilvl w:val="0"/>
          <w:numId w:val="1"/>
        </w:numPr>
        <w:shd w:val="clear" w:color="auto" w:fill="auto"/>
        <w:spacing w:line="360" w:lineRule="auto"/>
        <w:ind w:left="426" w:hanging="426"/>
        <w:jc w:val="both"/>
        <w:rPr>
          <w:color w:val="auto"/>
          <w:kern w:val="2"/>
          <w:sz w:val="24"/>
          <w:szCs w:val="24"/>
          <w:lang w:eastAsia="zh-CN"/>
        </w:rPr>
      </w:pPr>
      <w:r w:rsidRPr="006E04BC">
        <w:rPr>
          <w:color w:val="auto"/>
          <w:kern w:val="2"/>
          <w:sz w:val="24"/>
          <w:szCs w:val="24"/>
          <w:lang w:eastAsia="zh-CN"/>
        </w:rPr>
        <w:t>Sprawozdanie z realizacji Miejskiego Programu Przeciwdziałania Przemocy w Rodzinie oraz Ochrony Ofiar Przemocy w Rodzinie za rok 2022.</w:t>
      </w:r>
    </w:p>
    <w:p w14:paraId="62A6747D" w14:textId="77777777" w:rsidR="00CD0F76" w:rsidRPr="006E04BC" w:rsidRDefault="00CD0F76" w:rsidP="00CD0F76">
      <w:pPr>
        <w:numPr>
          <w:ilvl w:val="0"/>
          <w:numId w:val="1"/>
        </w:numPr>
        <w:shd w:val="clear" w:color="auto" w:fill="auto"/>
        <w:spacing w:line="360" w:lineRule="auto"/>
        <w:ind w:left="426" w:hanging="426"/>
        <w:jc w:val="both"/>
        <w:rPr>
          <w:color w:val="auto"/>
          <w:kern w:val="2"/>
          <w:sz w:val="24"/>
          <w:szCs w:val="24"/>
          <w:lang w:eastAsia="zh-CN"/>
        </w:rPr>
      </w:pPr>
      <w:r w:rsidRPr="006E04BC">
        <w:rPr>
          <w:color w:val="auto"/>
          <w:kern w:val="2"/>
          <w:sz w:val="24"/>
          <w:szCs w:val="24"/>
          <w:lang w:eastAsia="zh-CN"/>
        </w:rPr>
        <w:t>Podjęcie uchwały zmieniającej uchwałę w sprawie uchwalenia Wieloletniej Prognozy Finansowej Gminy Miasto Wąbrzeźno na lata 2023-2037.</w:t>
      </w:r>
    </w:p>
    <w:p w14:paraId="26CFBD2F" w14:textId="77777777" w:rsidR="00CD0F76" w:rsidRPr="006E04BC" w:rsidRDefault="00CD0F76" w:rsidP="00CD0F76">
      <w:pPr>
        <w:numPr>
          <w:ilvl w:val="0"/>
          <w:numId w:val="1"/>
        </w:numPr>
        <w:shd w:val="clear" w:color="auto" w:fill="auto"/>
        <w:spacing w:line="360" w:lineRule="auto"/>
        <w:ind w:left="426" w:hanging="426"/>
        <w:jc w:val="both"/>
        <w:rPr>
          <w:color w:val="auto"/>
          <w:kern w:val="2"/>
          <w:sz w:val="24"/>
          <w:szCs w:val="24"/>
          <w:lang w:eastAsia="zh-CN"/>
        </w:rPr>
      </w:pPr>
      <w:r w:rsidRPr="006E04BC">
        <w:rPr>
          <w:color w:val="auto"/>
          <w:kern w:val="2"/>
          <w:sz w:val="24"/>
          <w:szCs w:val="24"/>
          <w:lang w:eastAsia="zh-CN"/>
        </w:rPr>
        <w:t>Podjęcie uchwały zmieniającej uchwałę w sprawie uchwalenia budżetu Gminy Miasto Wąbrzeźno na 2023 r.</w:t>
      </w:r>
    </w:p>
    <w:p w14:paraId="0A998719" w14:textId="77777777" w:rsidR="00CD0F76" w:rsidRPr="006E04BC" w:rsidRDefault="00CD0F76" w:rsidP="00CD0F76">
      <w:pPr>
        <w:numPr>
          <w:ilvl w:val="0"/>
          <w:numId w:val="1"/>
        </w:numPr>
        <w:shd w:val="clear" w:color="auto" w:fill="auto"/>
        <w:tabs>
          <w:tab w:val="left" w:pos="426"/>
        </w:tabs>
        <w:spacing w:line="360" w:lineRule="auto"/>
        <w:ind w:hanging="720"/>
        <w:jc w:val="both"/>
        <w:rPr>
          <w:color w:val="auto"/>
          <w:kern w:val="2"/>
          <w:sz w:val="24"/>
          <w:szCs w:val="24"/>
          <w:lang w:eastAsia="zh-CN"/>
        </w:rPr>
      </w:pPr>
      <w:r w:rsidRPr="006E04BC">
        <w:rPr>
          <w:color w:val="auto"/>
          <w:kern w:val="2"/>
          <w:sz w:val="24"/>
          <w:szCs w:val="24"/>
          <w:lang w:eastAsia="zh-CN"/>
        </w:rPr>
        <w:t>Wolne głosy.</w:t>
      </w:r>
    </w:p>
    <w:p w14:paraId="3EE08773" w14:textId="77777777" w:rsidR="00CD0F76" w:rsidRPr="006E04BC" w:rsidRDefault="00CD0F76" w:rsidP="00CD0F76">
      <w:pPr>
        <w:numPr>
          <w:ilvl w:val="0"/>
          <w:numId w:val="1"/>
        </w:numPr>
        <w:shd w:val="clear" w:color="auto" w:fill="auto"/>
        <w:tabs>
          <w:tab w:val="left" w:pos="426"/>
        </w:tabs>
        <w:spacing w:line="360" w:lineRule="auto"/>
        <w:ind w:hanging="720"/>
        <w:jc w:val="both"/>
        <w:rPr>
          <w:color w:val="auto"/>
          <w:kern w:val="2"/>
          <w:sz w:val="24"/>
          <w:szCs w:val="24"/>
          <w:lang w:eastAsia="zh-CN"/>
        </w:rPr>
      </w:pPr>
      <w:r w:rsidRPr="006E04BC">
        <w:rPr>
          <w:color w:val="auto"/>
          <w:kern w:val="2"/>
          <w:sz w:val="24"/>
          <w:szCs w:val="24"/>
          <w:lang w:eastAsia="zh-CN"/>
        </w:rPr>
        <w:t>Zamknięcie LIII sesji Rady Miasta.</w:t>
      </w:r>
    </w:p>
    <w:p w14:paraId="5D959B5B" w14:textId="77777777" w:rsidR="00C415F5" w:rsidRPr="006E04BC" w:rsidRDefault="00C415F5" w:rsidP="00C415F5">
      <w:pPr>
        <w:shd w:val="clear" w:color="auto" w:fill="auto"/>
        <w:tabs>
          <w:tab w:val="left" w:pos="426"/>
        </w:tabs>
        <w:spacing w:line="360" w:lineRule="auto"/>
        <w:jc w:val="both"/>
        <w:rPr>
          <w:color w:val="auto"/>
          <w:kern w:val="2"/>
          <w:sz w:val="24"/>
          <w:szCs w:val="24"/>
          <w:lang w:eastAsia="zh-CN"/>
        </w:rPr>
      </w:pPr>
    </w:p>
    <w:p w14:paraId="4F75E5AC" w14:textId="7B7801E6" w:rsidR="00C415F5" w:rsidRPr="006E04BC" w:rsidRDefault="00C415F5" w:rsidP="00C415F5">
      <w:pPr>
        <w:jc w:val="both"/>
        <w:rPr>
          <w:sz w:val="24"/>
          <w:szCs w:val="24"/>
        </w:rPr>
      </w:pPr>
      <w:r w:rsidRPr="006E04BC">
        <w:rPr>
          <w:sz w:val="24"/>
          <w:szCs w:val="24"/>
        </w:rPr>
        <w:t xml:space="preserve">    Nikt nie złożył wniosku w przedmiocie zmiany porządku obrad L</w:t>
      </w:r>
      <w:r w:rsidR="00204D8B" w:rsidRPr="006E04BC">
        <w:rPr>
          <w:sz w:val="24"/>
          <w:szCs w:val="24"/>
        </w:rPr>
        <w:t>I</w:t>
      </w:r>
      <w:r w:rsidRPr="006E04BC">
        <w:rPr>
          <w:sz w:val="24"/>
          <w:szCs w:val="24"/>
        </w:rPr>
        <w:t xml:space="preserve">II sesji Rady Miasta </w:t>
      </w:r>
    </w:p>
    <w:p w14:paraId="78F8DBBC" w14:textId="77777777" w:rsidR="00C415F5" w:rsidRPr="006E04BC" w:rsidRDefault="00C415F5" w:rsidP="00C415F5">
      <w:pPr>
        <w:jc w:val="both"/>
        <w:rPr>
          <w:sz w:val="24"/>
          <w:szCs w:val="24"/>
        </w:rPr>
      </w:pPr>
      <w:r w:rsidRPr="006E04BC">
        <w:rPr>
          <w:sz w:val="24"/>
          <w:szCs w:val="24"/>
        </w:rPr>
        <w:t>Wąbrzeźno.</w:t>
      </w:r>
    </w:p>
    <w:p w14:paraId="7E12BCD8" w14:textId="77777777" w:rsidR="00C415F5" w:rsidRPr="006E04BC" w:rsidRDefault="00C415F5" w:rsidP="00C415F5">
      <w:pPr>
        <w:jc w:val="both"/>
        <w:rPr>
          <w:sz w:val="24"/>
          <w:szCs w:val="24"/>
        </w:rPr>
      </w:pPr>
    </w:p>
    <w:p w14:paraId="2FE3ACEC" w14:textId="77777777" w:rsidR="00C415F5" w:rsidRPr="006E04BC" w:rsidRDefault="00C415F5" w:rsidP="00C415F5">
      <w:pPr>
        <w:jc w:val="both"/>
        <w:rPr>
          <w:b/>
          <w:bCs/>
          <w:sz w:val="24"/>
          <w:szCs w:val="24"/>
        </w:rPr>
      </w:pPr>
      <w:r w:rsidRPr="006E04BC">
        <w:rPr>
          <w:b/>
          <w:bCs/>
          <w:sz w:val="24"/>
          <w:szCs w:val="24"/>
        </w:rPr>
        <w:t>Ad 4</w:t>
      </w:r>
    </w:p>
    <w:p w14:paraId="4C6D965A" w14:textId="77777777" w:rsidR="00C415F5" w:rsidRPr="006E04BC" w:rsidRDefault="00C415F5" w:rsidP="00C415F5">
      <w:pPr>
        <w:jc w:val="both"/>
        <w:rPr>
          <w:b/>
          <w:bCs/>
          <w:sz w:val="24"/>
          <w:szCs w:val="24"/>
        </w:rPr>
      </w:pPr>
    </w:p>
    <w:p w14:paraId="232DD283" w14:textId="3EC7FDEB" w:rsidR="00C415F5" w:rsidRPr="006E04BC" w:rsidRDefault="00C415F5" w:rsidP="00C415F5">
      <w:pPr>
        <w:spacing w:line="360" w:lineRule="auto"/>
        <w:jc w:val="both"/>
        <w:rPr>
          <w:sz w:val="24"/>
          <w:szCs w:val="24"/>
        </w:rPr>
      </w:pPr>
      <w:r w:rsidRPr="006E04BC">
        <w:rPr>
          <w:sz w:val="24"/>
          <w:szCs w:val="24"/>
        </w:rPr>
        <w:t xml:space="preserve">   Pani Aleksandra </w:t>
      </w:r>
      <w:proofErr w:type="spellStart"/>
      <w:r w:rsidRPr="006E04BC">
        <w:rPr>
          <w:sz w:val="24"/>
          <w:szCs w:val="24"/>
        </w:rPr>
        <w:t>Basikowska</w:t>
      </w:r>
      <w:proofErr w:type="spellEnd"/>
      <w:r w:rsidRPr="006E04BC">
        <w:rPr>
          <w:sz w:val="24"/>
          <w:szCs w:val="24"/>
        </w:rPr>
        <w:t xml:space="preserve"> poinformowała, że na adres poczty elektronicznej wysłane został</w:t>
      </w:r>
      <w:r w:rsidR="007B4585">
        <w:rPr>
          <w:sz w:val="24"/>
          <w:szCs w:val="24"/>
        </w:rPr>
        <w:t>y</w:t>
      </w:r>
      <w:r w:rsidRPr="006E04BC">
        <w:rPr>
          <w:sz w:val="24"/>
          <w:szCs w:val="24"/>
        </w:rPr>
        <w:t xml:space="preserve"> protok</w:t>
      </w:r>
      <w:r w:rsidR="007B4585">
        <w:rPr>
          <w:sz w:val="24"/>
          <w:szCs w:val="24"/>
        </w:rPr>
        <w:t>oły</w:t>
      </w:r>
      <w:r w:rsidRPr="006E04BC">
        <w:rPr>
          <w:sz w:val="24"/>
          <w:szCs w:val="24"/>
        </w:rPr>
        <w:t xml:space="preserve"> z L</w:t>
      </w:r>
      <w:r w:rsidR="00CD0F76" w:rsidRPr="006E04BC">
        <w:rPr>
          <w:sz w:val="24"/>
          <w:szCs w:val="24"/>
        </w:rPr>
        <w:t>I i LII</w:t>
      </w:r>
      <w:r w:rsidRPr="006E04BC">
        <w:rPr>
          <w:sz w:val="24"/>
          <w:szCs w:val="24"/>
        </w:rPr>
        <w:t xml:space="preserve"> sesji Rady Miasta. </w:t>
      </w:r>
      <w:r w:rsidRPr="006E04BC">
        <w:rPr>
          <w:rFonts w:eastAsia="Calibri"/>
          <w:sz w:val="24"/>
          <w:szCs w:val="24"/>
          <w:lang w:eastAsia="en-US"/>
        </w:rPr>
        <w:t>Protok</w:t>
      </w:r>
      <w:r w:rsidR="00CD0F76" w:rsidRPr="006E04BC">
        <w:rPr>
          <w:rFonts w:eastAsia="Calibri"/>
          <w:sz w:val="24"/>
          <w:szCs w:val="24"/>
          <w:lang w:eastAsia="en-US"/>
        </w:rPr>
        <w:t>oły</w:t>
      </w:r>
      <w:r w:rsidRPr="006E04BC">
        <w:rPr>
          <w:rFonts w:eastAsia="Calibri"/>
          <w:sz w:val="24"/>
          <w:szCs w:val="24"/>
          <w:lang w:eastAsia="en-US"/>
        </w:rPr>
        <w:t>, wysłan</w:t>
      </w:r>
      <w:r w:rsidR="00CD0F76" w:rsidRPr="006E04BC">
        <w:rPr>
          <w:rFonts w:eastAsia="Calibri"/>
          <w:sz w:val="24"/>
          <w:szCs w:val="24"/>
          <w:lang w:eastAsia="en-US"/>
        </w:rPr>
        <w:t>e</w:t>
      </w:r>
      <w:r w:rsidRPr="006E04BC">
        <w:rPr>
          <w:rFonts w:eastAsia="Calibri"/>
          <w:sz w:val="24"/>
          <w:szCs w:val="24"/>
          <w:lang w:eastAsia="en-US"/>
        </w:rPr>
        <w:t xml:space="preserve"> został</w:t>
      </w:r>
      <w:r w:rsidR="00CD0F76" w:rsidRPr="006E04BC">
        <w:rPr>
          <w:rFonts w:eastAsia="Calibri"/>
          <w:sz w:val="24"/>
          <w:szCs w:val="24"/>
          <w:lang w:eastAsia="en-US"/>
        </w:rPr>
        <w:t>y</w:t>
      </w:r>
      <w:r w:rsidRPr="006E04BC">
        <w:rPr>
          <w:rFonts w:eastAsia="Calibri"/>
          <w:sz w:val="24"/>
          <w:szCs w:val="24"/>
          <w:lang w:eastAsia="en-US"/>
        </w:rPr>
        <w:t xml:space="preserve"> w wersji edytowanej z możliwością wprowadzania poprawek. Przekazała, że jeśli w dniu dzisiejszym nie ma uwag, to uznaje, że powyższ</w:t>
      </w:r>
      <w:r w:rsidR="00CD0F76" w:rsidRPr="006E04BC">
        <w:rPr>
          <w:rFonts w:eastAsia="Calibri"/>
          <w:sz w:val="24"/>
          <w:szCs w:val="24"/>
          <w:lang w:eastAsia="en-US"/>
        </w:rPr>
        <w:t>e</w:t>
      </w:r>
      <w:r w:rsidRPr="006E04BC">
        <w:rPr>
          <w:rFonts w:eastAsia="Calibri"/>
          <w:sz w:val="24"/>
          <w:szCs w:val="24"/>
          <w:lang w:eastAsia="en-US"/>
        </w:rPr>
        <w:t xml:space="preserve"> protok</w:t>
      </w:r>
      <w:r w:rsidR="00CD0F76" w:rsidRPr="006E04BC">
        <w:rPr>
          <w:rFonts w:eastAsia="Calibri"/>
          <w:sz w:val="24"/>
          <w:szCs w:val="24"/>
          <w:lang w:eastAsia="en-US"/>
        </w:rPr>
        <w:t>oły</w:t>
      </w:r>
      <w:r w:rsidRPr="006E04BC">
        <w:rPr>
          <w:rFonts w:eastAsia="Calibri"/>
          <w:sz w:val="24"/>
          <w:szCs w:val="24"/>
          <w:lang w:eastAsia="en-US"/>
        </w:rPr>
        <w:t xml:space="preserve"> został</w:t>
      </w:r>
      <w:r w:rsidR="00CD0F76" w:rsidRPr="006E04BC">
        <w:rPr>
          <w:rFonts w:eastAsia="Calibri"/>
          <w:sz w:val="24"/>
          <w:szCs w:val="24"/>
          <w:lang w:eastAsia="en-US"/>
        </w:rPr>
        <w:t>y</w:t>
      </w:r>
      <w:r w:rsidRPr="006E04BC">
        <w:rPr>
          <w:rFonts w:eastAsia="Calibri"/>
          <w:sz w:val="24"/>
          <w:szCs w:val="24"/>
          <w:lang w:eastAsia="en-US"/>
        </w:rPr>
        <w:t xml:space="preserve"> przyjęt</w:t>
      </w:r>
      <w:r w:rsidR="007B4585">
        <w:rPr>
          <w:rFonts w:eastAsia="Calibri"/>
          <w:sz w:val="24"/>
          <w:szCs w:val="24"/>
          <w:lang w:eastAsia="en-US"/>
        </w:rPr>
        <w:t>e</w:t>
      </w:r>
      <w:r w:rsidRPr="006E04BC">
        <w:rPr>
          <w:rFonts w:eastAsia="Calibri"/>
          <w:sz w:val="24"/>
          <w:szCs w:val="24"/>
          <w:lang w:eastAsia="en-US"/>
        </w:rPr>
        <w:t xml:space="preserve">. </w:t>
      </w:r>
    </w:p>
    <w:p w14:paraId="6027AB18" w14:textId="78F5336E" w:rsidR="00DF5E37" w:rsidRPr="006E04BC" w:rsidRDefault="00CD0F76">
      <w:pPr>
        <w:rPr>
          <w:b/>
          <w:bCs/>
          <w:sz w:val="24"/>
          <w:szCs w:val="24"/>
        </w:rPr>
      </w:pPr>
      <w:r w:rsidRPr="006E04BC">
        <w:rPr>
          <w:b/>
          <w:bCs/>
          <w:sz w:val="24"/>
          <w:szCs w:val="24"/>
        </w:rPr>
        <w:t>Ad 5</w:t>
      </w:r>
    </w:p>
    <w:p w14:paraId="47AFF404" w14:textId="77777777" w:rsidR="00CD0F76" w:rsidRPr="006E04BC" w:rsidRDefault="00CD0F76">
      <w:pPr>
        <w:rPr>
          <w:b/>
          <w:bCs/>
          <w:sz w:val="24"/>
          <w:szCs w:val="24"/>
        </w:rPr>
      </w:pPr>
    </w:p>
    <w:p w14:paraId="2A39262A" w14:textId="62DD1E21" w:rsidR="00CD0F76" w:rsidRDefault="00CD0F76" w:rsidP="006E04BC">
      <w:pPr>
        <w:spacing w:line="360" w:lineRule="auto"/>
        <w:jc w:val="both"/>
        <w:rPr>
          <w:rFonts w:eastAsia="Calibri"/>
          <w:b/>
          <w:sz w:val="24"/>
          <w:szCs w:val="24"/>
        </w:rPr>
      </w:pPr>
      <w:r w:rsidRPr="006E04BC">
        <w:rPr>
          <w:rFonts w:eastAsia="Calibri"/>
          <w:sz w:val="24"/>
          <w:szCs w:val="24"/>
        </w:rPr>
        <w:t xml:space="preserve">Pan Tomasz </w:t>
      </w:r>
      <w:proofErr w:type="spellStart"/>
      <w:r w:rsidRPr="006E04BC">
        <w:rPr>
          <w:rFonts w:eastAsia="Calibri"/>
          <w:sz w:val="24"/>
          <w:szCs w:val="24"/>
        </w:rPr>
        <w:t>Zygnarowski</w:t>
      </w:r>
      <w:proofErr w:type="spellEnd"/>
      <w:r w:rsidRPr="006E04BC">
        <w:rPr>
          <w:rFonts w:eastAsia="Calibri"/>
          <w:sz w:val="24"/>
          <w:szCs w:val="24"/>
        </w:rPr>
        <w:t xml:space="preserve"> zapoznał z </w:t>
      </w:r>
      <w:r w:rsidRPr="006E04BC">
        <w:rPr>
          <w:rFonts w:eastAsia="Calibri"/>
          <w:i/>
          <w:sz w:val="24"/>
          <w:szCs w:val="24"/>
        </w:rPr>
        <w:t>Informacją o pracy Burmistrza w okresie międzysesyjnym</w:t>
      </w:r>
      <w:r w:rsidRPr="006E04BC">
        <w:rPr>
          <w:rFonts w:eastAsia="Calibri"/>
          <w:sz w:val="24"/>
          <w:szCs w:val="24"/>
        </w:rPr>
        <w:t xml:space="preserve"> – </w:t>
      </w:r>
      <w:r w:rsidRPr="006E04BC">
        <w:rPr>
          <w:rFonts w:eastAsia="Calibri"/>
          <w:b/>
          <w:sz w:val="24"/>
          <w:szCs w:val="24"/>
        </w:rPr>
        <w:t>załącznik nr 4</w:t>
      </w:r>
    </w:p>
    <w:p w14:paraId="6DA0326C" w14:textId="5CE37D75" w:rsidR="006E04BC" w:rsidRDefault="006E04BC" w:rsidP="006E04BC">
      <w:pPr>
        <w:spacing w:line="360" w:lineRule="auto"/>
        <w:jc w:val="both"/>
        <w:rPr>
          <w:rFonts w:eastAsia="Calibri"/>
          <w:bCs/>
          <w:sz w:val="24"/>
          <w:szCs w:val="24"/>
        </w:rPr>
      </w:pPr>
      <w:r w:rsidRPr="006E04BC">
        <w:rPr>
          <w:rFonts w:eastAsia="Calibri"/>
          <w:bCs/>
          <w:sz w:val="24"/>
          <w:szCs w:val="24"/>
        </w:rPr>
        <w:t xml:space="preserve">Radny Rady Miasta Pan Marcin Lewicki </w:t>
      </w:r>
      <w:r>
        <w:rPr>
          <w:rFonts w:eastAsia="Calibri"/>
          <w:bCs/>
          <w:sz w:val="24"/>
          <w:szCs w:val="24"/>
        </w:rPr>
        <w:t>poprosił Burmistrza Wąbrzeźna</w:t>
      </w:r>
      <w:r w:rsidR="007B4585">
        <w:rPr>
          <w:rFonts w:eastAsia="Calibri"/>
          <w:bCs/>
          <w:sz w:val="24"/>
          <w:szCs w:val="24"/>
        </w:rPr>
        <w:t>,</w:t>
      </w:r>
      <w:r>
        <w:rPr>
          <w:rFonts w:eastAsia="Calibri"/>
          <w:bCs/>
          <w:sz w:val="24"/>
          <w:szCs w:val="24"/>
        </w:rPr>
        <w:t xml:space="preserve"> aby przekazał więcej informacji dotyczących perturbacji związanych z procedurą wyboru Pani Agaty </w:t>
      </w:r>
      <w:proofErr w:type="spellStart"/>
      <w:r>
        <w:rPr>
          <w:rFonts w:eastAsia="Calibri"/>
          <w:bCs/>
          <w:sz w:val="24"/>
          <w:szCs w:val="24"/>
        </w:rPr>
        <w:t>Ronowskiej</w:t>
      </w:r>
      <w:proofErr w:type="spellEnd"/>
      <w:r>
        <w:rPr>
          <w:rFonts w:eastAsia="Calibri"/>
          <w:bCs/>
          <w:sz w:val="24"/>
          <w:szCs w:val="24"/>
        </w:rPr>
        <w:t xml:space="preserve"> na stanowisko Dyrektora Szkoły Podstawowej nr 3 w Wąbrzeźnie.</w:t>
      </w:r>
    </w:p>
    <w:p w14:paraId="27820CF0" w14:textId="7ABFBEE6" w:rsidR="006E04BC" w:rsidRPr="006E04BC" w:rsidRDefault="006E04BC" w:rsidP="006E04BC">
      <w:pPr>
        <w:spacing w:line="360" w:lineRule="auto"/>
        <w:jc w:val="both"/>
        <w:rPr>
          <w:rFonts w:eastAsia="Calibri"/>
          <w:bCs/>
          <w:sz w:val="24"/>
          <w:szCs w:val="24"/>
        </w:rPr>
      </w:pPr>
      <w:r>
        <w:rPr>
          <w:rFonts w:eastAsia="Calibri"/>
          <w:bCs/>
          <w:sz w:val="24"/>
          <w:szCs w:val="24"/>
        </w:rPr>
        <w:t xml:space="preserve">Pan Tomasz </w:t>
      </w:r>
      <w:proofErr w:type="spellStart"/>
      <w:r>
        <w:rPr>
          <w:rFonts w:eastAsia="Calibri"/>
          <w:bCs/>
          <w:sz w:val="24"/>
          <w:szCs w:val="24"/>
        </w:rPr>
        <w:t>Zygmarowski</w:t>
      </w:r>
      <w:proofErr w:type="spellEnd"/>
      <w:r>
        <w:rPr>
          <w:rFonts w:eastAsia="Calibri"/>
          <w:bCs/>
          <w:sz w:val="24"/>
          <w:szCs w:val="24"/>
        </w:rPr>
        <w:t xml:space="preserve"> oznajmił, że procedura wyboru Dyrektora Szkoły Podstawowej nr 3 posiadała uchybienie w postaci braku oficjalnie zwołanej Rady Pedagogicznej. Wyjaśni</w:t>
      </w:r>
      <w:r w:rsidR="007B4585">
        <w:rPr>
          <w:rFonts w:eastAsia="Calibri"/>
          <w:bCs/>
          <w:sz w:val="24"/>
          <w:szCs w:val="24"/>
        </w:rPr>
        <w:t>ł</w:t>
      </w:r>
      <w:r>
        <w:rPr>
          <w:rFonts w:eastAsia="Calibri"/>
          <w:bCs/>
          <w:sz w:val="24"/>
          <w:szCs w:val="24"/>
        </w:rPr>
        <w:t>, że uchybienie zostało uzupełnione przed posiedzeniem Komisji. Dodał, że Komisj</w:t>
      </w:r>
      <w:r w:rsidR="007B4585">
        <w:rPr>
          <w:rFonts w:eastAsia="Calibri"/>
          <w:bCs/>
          <w:sz w:val="24"/>
          <w:szCs w:val="24"/>
        </w:rPr>
        <w:t>a,</w:t>
      </w:r>
      <w:r>
        <w:rPr>
          <w:rFonts w:eastAsia="Calibri"/>
          <w:bCs/>
          <w:sz w:val="24"/>
          <w:szCs w:val="24"/>
        </w:rPr>
        <w:t xml:space="preserve"> </w:t>
      </w:r>
      <w:r w:rsidR="006F0611">
        <w:rPr>
          <w:rFonts w:eastAsia="Calibri"/>
          <w:bCs/>
          <w:sz w:val="24"/>
          <w:szCs w:val="24"/>
        </w:rPr>
        <w:t>po przyjęciu rozstrzygnięcia Rady Pedagogicznej</w:t>
      </w:r>
      <w:r w:rsidR="007B4585">
        <w:rPr>
          <w:rFonts w:eastAsia="Calibri"/>
          <w:bCs/>
          <w:sz w:val="24"/>
          <w:szCs w:val="24"/>
        </w:rPr>
        <w:t>,</w:t>
      </w:r>
      <w:r w:rsidR="006F0611">
        <w:rPr>
          <w:rFonts w:eastAsia="Calibri"/>
          <w:bCs/>
          <w:sz w:val="24"/>
          <w:szCs w:val="24"/>
        </w:rPr>
        <w:t xml:space="preserve"> w 12 osobowym składzie jednogłośnie wybrała panią Agatę </w:t>
      </w:r>
      <w:proofErr w:type="spellStart"/>
      <w:r w:rsidR="006F0611">
        <w:rPr>
          <w:rFonts w:eastAsia="Calibri"/>
          <w:bCs/>
          <w:sz w:val="24"/>
          <w:szCs w:val="24"/>
        </w:rPr>
        <w:t>Ronowską</w:t>
      </w:r>
      <w:proofErr w:type="spellEnd"/>
      <w:r w:rsidR="006F0611">
        <w:rPr>
          <w:rFonts w:eastAsia="Calibri"/>
          <w:bCs/>
          <w:sz w:val="24"/>
          <w:szCs w:val="24"/>
        </w:rPr>
        <w:t xml:space="preserve"> na Dyrektora Szkoły Podstawowej nr 3 w Wąbrzeźnie.</w:t>
      </w:r>
    </w:p>
    <w:p w14:paraId="13C48950" w14:textId="77777777" w:rsidR="00CD0F76" w:rsidRPr="006E04BC" w:rsidRDefault="00CD0F76">
      <w:pPr>
        <w:rPr>
          <w:rFonts w:eastAsia="Calibri"/>
          <w:b/>
          <w:sz w:val="24"/>
          <w:szCs w:val="24"/>
        </w:rPr>
      </w:pPr>
    </w:p>
    <w:p w14:paraId="3EA98389" w14:textId="508AD635" w:rsidR="00CD0F76" w:rsidRPr="006E04BC" w:rsidRDefault="00CD0F76">
      <w:pPr>
        <w:rPr>
          <w:rFonts w:eastAsia="Calibri"/>
          <w:b/>
          <w:sz w:val="24"/>
          <w:szCs w:val="24"/>
        </w:rPr>
      </w:pPr>
      <w:r w:rsidRPr="006E04BC">
        <w:rPr>
          <w:rFonts w:eastAsia="Calibri"/>
          <w:b/>
          <w:sz w:val="24"/>
          <w:szCs w:val="24"/>
        </w:rPr>
        <w:t>Ad 6, 7</w:t>
      </w:r>
    </w:p>
    <w:p w14:paraId="736318A8" w14:textId="77777777" w:rsidR="00CD0F76" w:rsidRPr="006E04BC" w:rsidRDefault="00CD0F76">
      <w:pPr>
        <w:rPr>
          <w:rFonts w:eastAsia="Calibri"/>
          <w:b/>
          <w:sz w:val="24"/>
          <w:szCs w:val="24"/>
        </w:rPr>
      </w:pPr>
    </w:p>
    <w:p w14:paraId="77E2B473" w14:textId="77777777" w:rsidR="00CD0F76" w:rsidRPr="006E04BC" w:rsidRDefault="00CD0F76" w:rsidP="00CD0F76">
      <w:pPr>
        <w:shd w:val="clear" w:color="auto" w:fill="auto"/>
        <w:spacing w:line="360" w:lineRule="auto"/>
        <w:jc w:val="both"/>
        <w:rPr>
          <w:rFonts w:eastAsia="Calibri"/>
          <w:color w:val="auto"/>
          <w:sz w:val="24"/>
          <w:szCs w:val="24"/>
          <w:lang w:eastAsia="en-US"/>
        </w:rPr>
      </w:pPr>
      <w:r w:rsidRPr="006E04BC">
        <w:rPr>
          <w:rFonts w:eastAsia="Calibri"/>
          <w:bCs/>
          <w:sz w:val="24"/>
          <w:szCs w:val="24"/>
        </w:rPr>
        <w:t xml:space="preserve">  Przewodnicząca Rady Miasta poinformowała, że </w:t>
      </w:r>
      <w:r w:rsidRPr="006E04BC">
        <w:rPr>
          <w:rFonts w:eastAsia="Calibri"/>
          <w:color w:val="auto"/>
          <w:sz w:val="24"/>
          <w:szCs w:val="24"/>
          <w:lang w:eastAsia="en-US"/>
        </w:rPr>
        <w:t xml:space="preserve">wszyscy Radni w materiałach na LIII sesję Rady otrzymali: </w:t>
      </w:r>
    </w:p>
    <w:p w14:paraId="54E815C1" w14:textId="5ADAE49A" w:rsidR="00CD0F76" w:rsidRPr="006E04BC" w:rsidRDefault="00CD0F76" w:rsidP="00CD0F76">
      <w:pPr>
        <w:shd w:val="clear" w:color="auto" w:fill="auto"/>
        <w:spacing w:line="360" w:lineRule="auto"/>
        <w:jc w:val="both"/>
        <w:rPr>
          <w:color w:val="auto"/>
          <w:kern w:val="2"/>
          <w:sz w:val="24"/>
          <w:szCs w:val="24"/>
          <w:lang w:eastAsia="zh-CN"/>
        </w:rPr>
      </w:pPr>
      <w:r w:rsidRPr="006E04BC">
        <w:rPr>
          <w:rFonts w:eastAsia="Calibri"/>
          <w:color w:val="auto"/>
          <w:sz w:val="24"/>
          <w:szCs w:val="24"/>
          <w:lang w:eastAsia="en-US"/>
        </w:rPr>
        <w:lastRenderedPageBreak/>
        <w:t xml:space="preserve">      </w:t>
      </w:r>
      <w:r w:rsidR="00204D8B" w:rsidRPr="006E04BC">
        <w:rPr>
          <w:rFonts w:eastAsia="Calibri"/>
          <w:color w:val="auto"/>
          <w:sz w:val="24"/>
          <w:szCs w:val="24"/>
          <w:lang w:eastAsia="en-US"/>
        </w:rPr>
        <w:t>-</w:t>
      </w:r>
      <w:r w:rsidRPr="006E04BC">
        <w:rPr>
          <w:rFonts w:eastAsia="Calibri"/>
          <w:color w:val="auto"/>
          <w:sz w:val="24"/>
          <w:szCs w:val="24"/>
          <w:lang w:eastAsia="en-US"/>
        </w:rPr>
        <w:t xml:space="preserve"> </w:t>
      </w:r>
      <w:r w:rsidRPr="006E04BC">
        <w:rPr>
          <w:color w:val="auto"/>
          <w:kern w:val="2"/>
          <w:sz w:val="24"/>
          <w:szCs w:val="24"/>
          <w:lang w:eastAsia="zh-CN"/>
        </w:rPr>
        <w:t>Sprawozdanie z działalności Miejskiego Ośrodka Pomocy Społecznej w Wąbrzeźnie za 2022 rok.</w:t>
      </w:r>
    </w:p>
    <w:p w14:paraId="66977A5B" w14:textId="5CAD5E9E" w:rsidR="00CD0F76" w:rsidRPr="006E04BC" w:rsidRDefault="00204D8B" w:rsidP="00CD0F76">
      <w:pPr>
        <w:shd w:val="clear" w:color="auto" w:fill="auto"/>
        <w:spacing w:line="360" w:lineRule="auto"/>
        <w:ind w:left="426"/>
        <w:jc w:val="both"/>
        <w:rPr>
          <w:color w:val="auto"/>
          <w:kern w:val="2"/>
          <w:sz w:val="24"/>
          <w:szCs w:val="24"/>
          <w:lang w:eastAsia="zh-CN"/>
        </w:rPr>
      </w:pPr>
      <w:r w:rsidRPr="006E04BC">
        <w:rPr>
          <w:color w:val="auto"/>
          <w:kern w:val="2"/>
          <w:sz w:val="24"/>
          <w:szCs w:val="24"/>
          <w:lang w:eastAsia="zh-CN"/>
        </w:rPr>
        <w:t xml:space="preserve">- </w:t>
      </w:r>
      <w:r w:rsidR="00CD0F76" w:rsidRPr="006E04BC">
        <w:rPr>
          <w:color w:val="auto"/>
          <w:kern w:val="2"/>
          <w:sz w:val="24"/>
          <w:szCs w:val="24"/>
          <w:lang w:eastAsia="zh-CN"/>
        </w:rPr>
        <w:t>Sprawozdanie z realizacji Gminnego Programu Wspierania Rodziny za 2022 rok.</w:t>
      </w:r>
    </w:p>
    <w:p w14:paraId="07E2C107" w14:textId="7331DC3C" w:rsidR="00204D8B" w:rsidRPr="006E04BC" w:rsidRDefault="00204D8B" w:rsidP="00204D8B">
      <w:pPr>
        <w:spacing w:line="360" w:lineRule="auto"/>
        <w:jc w:val="both"/>
        <w:rPr>
          <w:bCs/>
          <w:kern w:val="2"/>
          <w:sz w:val="24"/>
          <w:szCs w:val="24"/>
          <w:lang w:eastAsia="zh-CN"/>
        </w:rPr>
      </w:pPr>
      <w:r w:rsidRPr="006E04BC">
        <w:rPr>
          <w:sz w:val="24"/>
          <w:szCs w:val="24"/>
        </w:rPr>
        <w:t xml:space="preserve">   Przewodnicząca Rady Miasta przekazała, że Pani Anna  Wróblewska Dyrektor Miejskiego Ośrodka Pomocy Społecznej podczas wspólnego posiedzenia wszystkich komisji Rady Miasta w dniu 27 marca  br. szczegółowo przedstawiła i omówiła powyższe sprawozdania</w:t>
      </w:r>
      <w:r w:rsidRPr="006E04BC">
        <w:rPr>
          <w:bCs/>
          <w:kern w:val="2"/>
          <w:sz w:val="24"/>
          <w:szCs w:val="24"/>
          <w:lang w:eastAsia="zh-CN"/>
        </w:rPr>
        <w:t xml:space="preserve">. Stwierdziła, że jeżeli w dniu dzisiejszym nie ma żadnych pytań, to uważa, iż powyższe Sprawozdania zostały przez Radę Miasta przyjęte. </w:t>
      </w:r>
    </w:p>
    <w:p w14:paraId="70249F5A" w14:textId="04C18939" w:rsidR="00204D8B" w:rsidRPr="006E04BC" w:rsidRDefault="00204D8B" w:rsidP="00204D8B">
      <w:pPr>
        <w:spacing w:line="360" w:lineRule="auto"/>
        <w:jc w:val="both"/>
        <w:rPr>
          <w:b/>
          <w:kern w:val="2"/>
          <w:sz w:val="24"/>
          <w:szCs w:val="24"/>
          <w:lang w:eastAsia="zh-CN"/>
        </w:rPr>
      </w:pPr>
      <w:r w:rsidRPr="006E04BC">
        <w:rPr>
          <w:b/>
          <w:kern w:val="2"/>
          <w:sz w:val="24"/>
          <w:szCs w:val="24"/>
          <w:lang w:eastAsia="zh-CN"/>
        </w:rPr>
        <w:t>Ad 8,9</w:t>
      </w:r>
    </w:p>
    <w:p w14:paraId="7DB54C58" w14:textId="471C7B7B" w:rsidR="00204D8B" w:rsidRPr="006E04BC" w:rsidRDefault="00204D8B" w:rsidP="00204D8B">
      <w:pPr>
        <w:shd w:val="clear" w:color="auto" w:fill="auto"/>
        <w:spacing w:line="360" w:lineRule="auto"/>
        <w:jc w:val="both"/>
        <w:rPr>
          <w:color w:val="auto"/>
          <w:kern w:val="2"/>
          <w:sz w:val="24"/>
          <w:szCs w:val="24"/>
          <w:lang w:eastAsia="zh-CN"/>
        </w:rPr>
      </w:pPr>
      <w:r w:rsidRPr="006E04BC">
        <w:rPr>
          <w:rFonts w:eastAsia="Calibri"/>
          <w:bCs/>
          <w:sz w:val="24"/>
          <w:szCs w:val="24"/>
        </w:rPr>
        <w:t xml:space="preserve">Przewodnicząca Rady Miasta poinformowała, że </w:t>
      </w:r>
      <w:r w:rsidRPr="006E04BC">
        <w:rPr>
          <w:rFonts w:eastAsia="Calibri"/>
          <w:color w:val="auto"/>
          <w:sz w:val="24"/>
          <w:szCs w:val="24"/>
          <w:lang w:eastAsia="en-US"/>
        </w:rPr>
        <w:t>wszyscy Radni w materiałach na LIII sesję Rady otrzymali:</w:t>
      </w:r>
    </w:p>
    <w:p w14:paraId="5C3DEED1" w14:textId="2BD797C4" w:rsidR="00CD0F76" w:rsidRPr="006E04BC" w:rsidRDefault="00204D8B" w:rsidP="00CD0F76">
      <w:pPr>
        <w:shd w:val="clear" w:color="auto" w:fill="auto"/>
        <w:spacing w:line="360" w:lineRule="auto"/>
        <w:ind w:left="426"/>
        <w:jc w:val="both"/>
        <w:rPr>
          <w:color w:val="auto"/>
          <w:kern w:val="2"/>
          <w:sz w:val="24"/>
          <w:szCs w:val="24"/>
          <w:lang w:eastAsia="zh-CN"/>
        </w:rPr>
      </w:pPr>
      <w:r w:rsidRPr="006E04BC">
        <w:rPr>
          <w:color w:val="auto"/>
          <w:kern w:val="2"/>
          <w:sz w:val="24"/>
          <w:szCs w:val="24"/>
          <w:lang w:eastAsia="zh-CN"/>
        </w:rPr>
        <w:t xml:space="preserve">- </w:t>
      </w:r>
      <w:r w:rsidR="00CD0F76" w:rsidRPr="006E04BC">
        <w:rPr>
          <w:color w:val="auto"/>
          <w:kern w:val="2"/>
          <w:sz w:val="24"/>
          <w:szCs w:val="24"/>
          <w:lang w:eastAsia="zh-CN"/>
        </w:rPr>
        <w:t>Sprawozdanie z realizacji Gminnego Programu Profilaktyki i Rozwiązywania Problemów Alkoholowych i Przeciwdziałania Narkomanii za 2022 rok.</w:t>
      </w:r>
    </w:p>
    <w:p w14:paraId="5926A056" w14:textId="2FCA035C" w:rsidR="00CD0F76" w:rsidRPr="006E04BC" w:rsidRDefault="00204D8B" w:rsidP="00204D8B">
      <w:pPr>
        <w:shd w:val="clear" w:color="auto" w:fill="auto"/>
        <w:spacing w:line="360" w:lineRule="auto"/>
        <w:ind w:left="426"/>
        <w:jc w:val="both"/>
        <w:rPr>
          <w:color w:val="auto"/>
          <w:kern w:val="2"/>
          <w:sz w:val="24"/>
          <w:szCs w:val="24"/>
          <w:lang w:eastAsia="zh-CN"/>
        </w:rPr>
      </w:pPr>
      <w:r w:rsidRPr="006E04BC">
        <w:rPr>
          <w:color w:val="auto"/>
          <w:kern w:val="2"/>
          <w:sz w:val="24"/>
          <w:szCs w:val="24"/>
          <w:lang w:eastAsia="zh-CN"/>
        </w:rPr>
        <w:t xml:space="preserve">- </w:t>
      </w:r>
      <w:r w:rsidR="00CD0F76" w:rsidRPr="006E04BC">
        <w:rPr>
          <w:color w:val="auto"/>
          <w:kern w:val="2"/>
          <w:sz w:val="24"/>
          <w:szCs w:val="24"/>
          <w:lang w:eastAsia="zh-CN"/>
        </w:rPr>
        <w:t xml:space="preserve">Sprawozdanie z realizacji Miejskiego Programu Przeciwdziałania Przemocy w Rodzinie oraz Ochrony Ofiar Przemocy w Rodzinie za rok 2022. </w:t>
      </w:r>
    </w:p>
    <w:p w14:paraId="6A696800" w14:textId="0523FE80" w:rsidR="00204D8B" w:rsidRPr="006E04BC" w:rsidRDefault="00204D8B" w:rsidP="00204D8B">
      <w:pPr>
        <w:spacing w:line="360" w:lineRule="auto"/>
        <w:jc w:val="both"/>
        <w:rPr>
          <w:bCs/>
          <w:kern w:val="2"/>
          <w:sz w:val="24"/>
          <w:szCs w:val="24"/>
          <w:lang w:eastAsia="zh-CN"/>
        </w:rPr>
      </w:pPr>
      <w:r w:rsidRPr="006E04BC">
        <w:rPr>
          <w:sz w:val="24"/>
          <w:szCs w:val="24"/>
        </w:rPr>
        <w:t xml:space="preserve">   Przewodnicząca Rady Miasta przekazała, że Pani Dorota </w:t>
      </w:r>
      <w:proofErr w:type="spellStart"/>
      <w:r w:rsidRPr="006E04BC">
        <w:rPr>
          <w:sz w:val="24"/>
          <w:szCs w:val="24"/>
        </w:rPr>
        <w:t>Gumuła</w:t>
      </w:r>
      <w:proofErr w:type="spellEnd"/>
      <w:r w:rsidRPr="006E04BC">
        <w:rPr>
          <w:sz w:val="24"/>
          <w:szCs w:val="24"/>
        </w:rPr>
        <w:t xml:space="preserve"> Dyrektor Wąbrzeskiego Centrum Profilaktyki, Terapii i Integracji Społecznej podczas wspólnego posiedzenia wszystkich komisji Rady Miasta w dniu 27 marca  br. szczegółowo przedstawiła i omówiła powyższe sprawozdania</w:t>
      </w:r>
      <w:r w:rsidRPr="006E04BC">
        <w:rPr>
          <w:bCs/>
          <w:kern w:val="2"/>
          <w:sz w:val="24"/>
          <w:szCs w:val="24"/>
          <w:lang w:eastAsia="zh-CN"/>
        </w:rPr>
        <w:t xml:space="preserve">. Stwierdziła, że jeżeli w dniu dzisiejszym nie ma żadnych pytań, to uważa, iż powyższe Sprawozdania zostały przez Radę Miasta przyjęte. </w:t>
      </w:r>
    </w:p>
    <w:p w14:paraId="21FFB903" w14:textId="77777777" w:rsidR="00204D8B" w:rsidRPr="006E04BC" w:rsidRDefault="00204D8B" w:rsidP="00204D8B">
      <w:pPr>
        <w:shd w:val="clear" w:color="auto" w:fill="auto"/>
        <w:spacing w:line="360" w:lineRule="auto"/>
        <w:ind w:left="426"/>
        <w:jc w:val="both"/>
        <w:rPr>
          <w:rFonts w:eastAsia="Calibri"/>
          <w:sz w:val="24"/>
          <w:szCs w:val="24"/>
        </w:rPr>
      </w:pPr>
    </w:p>
    <w:p w14:paraId="39E1DDE8" w14:textId="44C5DA8C" w:rsidR="00CD0F76" w:rsidRPr="006E04BC" w:rsidRDefault="00CD0F76" w:rsidP="00CD0F76">
      <w:pPr>
        <w:spacing w:line="360" w:lineRule="auto"/>
        <w:jc w:val="both"/>
        <w:rPr>
          <w:rFonts w:eastAsia="Calibri"/>
          <w:b/>
          <w:sz w:val="24"/>
          <w:szCs w:val="24"/>
        </w:rPr>
      </w:pPr>
      <w:r w:rsidRPr="006E04BC">
        <w:rPr>
          <w:rFonts w:eastAsia="Calibri"/>
          <w:b/>
          <w:sz w:val="24"/>
          <w:szCs w:val="24"/>
        </w:rPr>
        <w:t xml:space="preserve">Ad </w:t>
      </w:r>
      <w:r w:rsidR="00204D8B" w:rsidRPr="006E04BC">
        <w:rPr>
          <w:rFonts w:eastAsia="Calibri"/>
          <w:b/>
          <w:sz w:val="24"/>
          <w:szCs w:val="24"/>
        </w:rPr>
        <w:t>10</w:t>
      </w:r>
    </w:p>
    <w:p w14:paraId="290ADEE1" w14:textId="06C98174" w:rsidR="00CD0F76" w:rsidRPr="006E04BC" w:rsidRDefault="00CD0F76" w:rsidP="00CD0F76">
      <w:pPr>
        <w:spacing w:line="360" w:lineRule="auto"/>
        <w:jc w:val="both"/>
        <w:rPr>
          <w:sz w:val="24"/>
          <w:szCs w:val="24"/>
        </w:rPr>
      </w:pPr>
      <w:r w:rsidRPr="006E04BC">
        <w:rPr>
          <w:rFonts w:eastAsia="Calibri"/>
          <w:bCs/>
          <w:sz w:val="24"/>
          <w:szCs w:val="24"/>
        </w:rPr>
        <w:t xml:space="preserve">   </w:t>
      </w:r>
      <w:r w:rsidRPr="006E04BC">
        <w:rPr>
          <w:bCs/>
          <w:kern w:val="2"/>
          <w:sz w:val="24"/>
          <w:szCs w:val="24"/>
          <w:lang w:eastAsia="zh-CN"/>
        </w:rPr>
        <w:t xml:space="preserve"> Przewodnicząca Rady Miasta Wąbrzeźno </w:t>
      </w:r>
      <w:r w:rsidRPr="006E04BC">
        <w:rPr>
          <w:b/>
          <w:bCs/>
          <w:i/>
          <w:iCs/>
          <w:sz w:val="24"/>
          <w:szCs w:val="24"/>
        </w:rPr>
        <w:t xml:space="preserve"> </w:t>
      </w:r>
      <w:r w:rsidRPr="006E04BC">
        <w:rPr>
          <w:sz w:val="24"/>
          <w:szCs w:val="24"/>
        </w:rPr>
        <w:t>poinformowała, że wszystkie złożone na LI</w:t>
      </w:r>
      <w:r w:rsidR="00204D8B" w:rsidRPr="006E04BC">
        <w:rPr>
          <w:sz w:val="24"/>
          <w:szCs w:val="24"/>
        </w:rPr>
        <w:t>I</w:t>
      </w:r>
      <w:r w:rsidRPr="006E04BC">
        <w:rPr>
          <w:sz w:val="24"/>
          <w:szCs w:val="24"/>
        </w:rPr>
        <w:t>I sesję Rady Miasta Wąbrzeźno projekty uchwał zostały przedstawione i omówione podczas wspólnego posiedzenia wszystkich komisji Rady Miasta, które odbyło się w dniu  2</w:t>
      </w:r>
      <w:r w:rsidR="00204D8B" w:rsidRPr="006E04BC">
        <w:rPr>
          <w:sz w:val="24"/>
          <w:szCs w:val="24"/>
        </w:rPr>
        <w:t>7</w:t>
      </w:r>
      <w:r w:rsidRPr="006E04BC">
        <w:rPr>
          <w:sz w:val="24"/>
          <w:szCs w:val="24"/>
        </w:rPr>
        <w:t xml:space="preserve"> </w:t>
      </w:r>
      <w:r w:rsidR="00204D8B" w:rsidRPr="006E04BC">
        <w:rPr>
          <w:sz w:val="24"/>
          <w:szCs w:val="24"/>
        </w:rPr>
        <w:t>marca</w:t>
      </w:r>
      <w:r w:rsidRPr="006E04BC">
        <w:rPr>
          <w:sz w:val="24"/>
          <w:szCs w:val="24"/>
        </w:rPr>
        <w:t xml:space="preserve"> br. o godzinie 13.30.</w:t>
      </w:r>
    </w:p>
    <w:p w14:paraId="79860990" w14:textId="1462ADA7" w:rsidR="00CD0F76" w:rsidRDefault="006F0611" w:rsidP="006F0611">
      <w:pPr>
        <w:spacing w:line="360" w:lineRule="auto"/>
        <w:jc w:val="both"/>
        <w:rPr>
          <w:rFonts w:eastAsia="Calibri"/>
          <w:bCs/>
          <w:sz w:val="24"/>
          <w:szCs w:val="24"/>
        </w:rPr>
      </w:pPr>
      <w:r>
        <w:rPr>
          <w:rFonts w:eastAsia="Calibri"/>
          <w:bCs/>
          <w:sz w:val="24"/>
          <w:szCs w:val="24"/>
        </w:rPr>
        <w:t xml:space="preserve">   Pan Tomasz </w:t>
      </w:r>
      <w:proofErr w:type="spellStart"/>
      <w:r>
        <w:rPr>
          <w:rFonts w:eastAsia="Calibri"/>
          <w:bCs/>
          <w:sz w:val="24"/>
          <w:szCs w:val="24"/>
        </w:rPr>
        <w:t>Zygnarowski</w:t>
      </w:r>
      <w:proofErr w:type="spellEnd"/>
      <w:r>
        <w:rPr>
          <w:rFonts w:eastAsia="Calibri"/>
          <w:bCs/>
          <w:sz w:val="24"/>
          <w:szCs w:val="24"/>
        </w:rPr>
        <w:t xml:space="preserve"> </w:t>
      </w:r>
      <w:r w:rsidR="00FF22C6">
        <w:rPr>
          <w:rFonts w:eastAsia="Calibri"/>
          <w:bCs/>
          <w:sz w:val="24"/>
          <w:szCs w:val="24"/>
        </w:rPr>
        <w:t>zasygnaliz</w:t>
      </w:r>
      <w:r>
        <w:rPr>
          <w:rFonts w:eastAsia="Calibri"/>
          <w:bCs/>
          <w:sz w:val="24"/>
          <w:szCs w:val="24"/>
        </w:rPr>
        <w:t xml:space="preserve">ował, że chciałby zaproponować wniesienie autopoprawki do projektu uchwały zmieniającego uchwałę w sprawie uchwalenia Wieloletniej Prognozy Finansowej Gminy Miasto Wąbrzeźno na lata 2023-2037. Oznajmił, że proponowana autopoprawka jest konsekwencją </w:t>
      </w:r>
      <w:r w:rsidR="00E2624C">
        <w:rPr>
          <w:rFonts w:eastAsia="Calibri"/>
          <w:bCs/>
          <w:sz w:val="24"/>
          <w:szCs w:val="24"/>
        </w:rPr>
        <w:t xml:space="preserve">dyskusji, która miała miejsce podczas wspólnego posiedzenia wszystkich komisji Rady Miasta w dniu 27 kwietnia br. Następnie pan Tomasz </w:t>
      </w:r>
      <w:proofErr w:type="spellStart"/>
      <w:r w:rsidR="00E2624C">
        <w:rPr>
          <w:rFonts w:eastAsia="Calibri"/>
          <w:bCs/>
          <w:sz w:val="24"/>
          <w:szCs w:val="24"/>
        </w:rPr>
        <w:t>Zygnarowski</w:t>
      </w:r>
      <w:proofErr w:type="spellEnd"/>
      <w:r w:rsidR="00E2624C">
        <w:rPr>
          <w:rFonts w:eastAsia="Calibri"/>
          <w:bCs/>
          <w:sz w:val="24"/>
          <w:szCs w:val="24"/>
        </w:rPr>
        <w:t xml:space="preserve"> oświadczył, że poprawka dotyczy korekty w dwóch przedsięwzięciach inwestycyjnych</w:t>
      </w:r>
      <w:r w:rsidR="00EA3757">
        <w:rPr>
          <w:rFonts w:eastAsia="Calibri"/>
          <w:bCs/>
          <w:sz w:val="24"/>
          <w:szCs w:val="24"/>
        </w:rPr>
        <w:t xml:space="preserve">. Pierwsza korekta dotyczy modernizacji Wąbrzeskiego Domu Kultury. W projekcie uchwały zapisano kwotę inwestycji w wysokości powyżej 7.543.000,00 zł. Powyższa kwota spójna była </w:t>
      </w:r>
      <w:r w:rsidR="00EA3757">
        <w:rPr>
          <w:rFonts w:eastAsia="Calibri"/>
          <w:bCs/>
          <w:sz w:val="24"/>
          <w:szCs w:val="24"/>
        </w:rPr>
        <w:lastRenderedPageBreak/>
        <w:t>z kosztorysem inwestorskim modernizacji Wąbrzeskiego Domu Kultury. Dokonują</w:t>
      </w:r>
      <w:r w:rsidR="00FF22C6">
        <w:rPr>
          <w:rFonts w:eastAsia="Calibri"/>
          <w:bCs/>
          <w:sz w:val="24"/>
          <w:szCs w:val="24"/>
        </w:rPr>
        <w:t>c</w:t>
      </w:r>
      <w:r w:rsidR="00EA3757">
        <w:rPr>
          <w:rFonts w:eastAsia="Calibri"/>
          <w:bCs/>
          <w:sz w:val="24"/>
          <w:szCs w:val="24"/>
        </w:rPr>
        <w:t xml:space="preserve"> powtórnej analizy w oparciu o przepisy ustawy o zamówieniach publicznych</w:t>
      </w:r>
      <w:r w:rsidR="00FF22C6">
        <w:rPr>
          <w:rFonts w:eastAsia="Calibri"/>
          <w:bCs/>
          <w:sz w:val="24"/>
          <w:szCs w:val="24"/>
        </w:rPr>
        <w:t>,</w:t>
      </w:r>
      <w:r w:rsidR="00EA3757">
        <w:rPr>
          <w:rFonts w:eastAsia="Calibri"/>
          <w:bCs/>
          <w:sz w:val="24"/>
          <w:szCs w:val="24"/>
        </w:rPr>
        <w:t xml:space="preserve"> zdecydowano dokonać korekty powyższego przedsięwzięcia i wprowadzić kwotę, która była wcześniej zapisana w Wieloletniej Prognozie Finansowej w wysokości 5.753.000,00 zł. Powyższa kwota jest niższa </w:t>
      </w:r>
      <w:r w:rsidR="00E94B78">
        <w:rPr>
          <w:rFonts w:eastAsia="Calibri"/>
          <w:bCs/>
          <w:sz w:val="24"/>
          <w:szCs w:val="24"/>
        </w:rPr>
        <w:t xml:space="preserve">od kwoty kosztorysu inwestorskiego, jednak przepisy dopuszczają przeznaczenie kwoty niższej niż kwota przewidywanego kosztorysu inwestorskiego. </w:t>
      </w:r>
    </w:p>
    <w:p w14:paraId="22AA9122" w14:textId="31114342" w:rsidR="0089579E" w:rsidRDefault="00E94B78" w:rsidP="006F0611">
      <w:pPr>
        <w:spacing w:line="360" w:lineRule="auto"/>
        <w:jc w:val="both"/>
        <w:rPr>
          <w:rFonts w:eastAsia="Calibri"/>
          <w:bCs/>
          <w:sz w:val="24"/>
          <w:szCs w:val="24"/>
        </w:rPr>
      </w:pPr>
      <w:r>
        <w:rPr>
          <w:rFonts w:eastAsia="Calibri"/>
          <w:bCs/>
          <w:sz w:val="24"/>
          <w:szCs w:val="24"/>
        </w:rPr>
        <w:t xml:space="preserve">   Pan Tomasz </w:t>
      </w:r>
      <w:proofErr w:type="spellStart"/>
      <w:r>
        <w:rPr>
          <w:rFonts w:eastAsia="Calibri"/>
          <w:bCs/>
          <w:sz w:val="24"/>
          <w:szCs w:val="24"/>
        </w:rPr>
        <w:t>Zygnarowski</w:t>
      </w:r>
      <w:proofErr w:type="spellEnd"/>
      <w:r>
        <w:rPr>
          <w:rFonts w:eastAsia="Calibri"/>
          <w:bCs/>
          <w:sz w:val="24"/>
          <w:szCs w:val="24"/>
        </w:rPr>
        <w:t xml:space="preserve"> przekazał, że podobna metodologia jak powyżej dotyczy korekty inwestycji modernizacji Ogródka Jordanowskiego. Oznajmił, że w przygotowany</w:t>
      </w:r>
      <w:r w:rsidR="00FF22C6">
        <w:rPr>
          <w:rFonts w:eastAsia="Calibri"/>
          <w:bCs/>
          <w:sz w:val="24"/>
          <w:szCs w:val="24"/>
        </w:rPr>
        <w:t>m</w:t>
      </w:r>
      <w:r>
        <w:rPr>
          <w:rFonts w:eastAsia="Calibri"/>
          <w:bCs/>
          <w:sz w:val="24"/>
          <w:szCs w:val="24"/>
        </w:rPr>
        <w:t xml:space="preserve"> projekcie uchwały zapisano łączną kwotę w wysokości ponad 1.064.000,00 zł. W ramach proponowanej autopoprawki wprowadza się kwotę, która ujęta została w Wieloletniej Prognozie Finansowej 814.400,60 zł. Następnie pan Tomasz </w:t>
      </w:r>
      <w:proofErr w:type="spellStart"/>
      <w:r>
        <w:rPr>
          <w:rFonts w:eastAsia="Calibri"/>
          <w:bCs/>
          <w:sz w:val="24"/>
          <w:szCs w:val="24"/>
        </w:rPr>
        <w:t>Zygnarowski</w:t>
      </w:r>
      <w:proofErr w:type="spellEnd"/>
      <w:r>
        <w:rPr>
          <w:rFonts w:eastAsia="Calibri"/>
          <w:bCs/>
          <w:sz w:val="24"/>
          <w:szCs w:val="24"/>
        </w:rPr>
        <w:t xml:space="preserve"> oświadczył, że przedstawion</w:t>
      </w:r>
      <w:r w:rsidR="00FF22C6">
        <w:rPr>
          <w:rFonts w:eastAsia="Calibri"/>
          <w:bCs/>
          <w:sz w:val="24"/>
          <w:szCs w:val="24"/>
        </w:rPr>
        <w:t>e</w:t>
      </w:r>
      <w:r>
        <w:rPr>
          <w:rFonts w:eastAsia="Calibri"/>
          <w:bCs/>
          <w:sz w:val="24"/>
          <w:szCs w:val="24"/>
        </w:rPr>
        <w:t xml:space="preserve"> powyżej autopoprawk</w:t>
      </w:r>
      <w:r w:rsidR="00FF22C6">
        <w:rPr>
          <w:rFonts w:eastAsia="Calibri"/>
          <w:bCs/>
          <w:sz w:val="24"/>
          <w:szCs w:val="24"/>
        </w:rPr>
        <w:t>i</w:t>
      </w:r>
      <w:r>
        <w:rPr>
          <w:rFonts w:eastAsia="Calibri"/>
          <w:bCs/>
          <w:sz w:val="24"/>
          <w:szCs w:val="24"/>
        </w:rPr>
        <w:t xml:space="preserve"> projektu uchwały </w:t>
      </w:r>
      <w:bookmarkStart w:id="0" w:name="_Hlk132713887"/>
      <w:r>
        <w:rPr>
          <w:rFonts w:eastAsia="Calibri"/>
          <w:bCs/>
          <w:sz w:val="24"/>
          <w:szCs w:val="24"/>
        </w:rPr>
        <w:t xml:space="preserve">zmieniającego uchwałę w sprawie uchwalenia </w:t>
      </w:r>
      <w:r w:rsidR="0089579E">
        <w:rPr>
          <w:rFonts w:eastAsia="Calibri"/>
          <w:bCs/>
          <w:sz w:val="24"/>
          <w:szCs w:val="24"/>
        </w:rPr>
        <w:t xml:space="preserve">Wieloletniej Prognozy Finansowej Gminy Miasto Wąbrzeźno na lata 2023-2037 </w:t>
      </w:r>
      <w:bookmarkEnd w:id="0"/>
      <w:r w:rsidR="0089579E">
        <w:rPr>
          <w:rFonts w:eastAsia="Calibri"/>
          <w:bCs/>
          <w:sz w:val="24"/>
          <w:szCs w:val="24"/>
        </w:rPr>
        <w:t xml:space="preserve">mają na celu powrót do kwot obowiązujących na dziś w WPF. </w:t>
      </w:r>
    </w:p>
    <w:p w14:paraId="073DD62A" w14:textId="19764D36" w:rsidR="00E94B78" w:rsidRDefault="00B50315" w:rsidP="006F0611">
      <w:pPr>
        <w:spacing w:line="360" w:lineRule="auto"/>
        <w:jc w:val="both"/>
        <w:rPr>
          <w:rFonts w:eastAsia="Calibri"/>
          <w:bCs/>
          <w:sz w:val="24"/>
          <w:szCs w:val="24"/>
        </w:rPr>
      </w:pPr>
      <w:r>
        <w:rPr>
          <w:rFonts w:eastAsia="Calibri"/>
          <w:bCs/>
          <w:sz w:val="24"/>
          <w:szCs w:val="24"/>
        </w:rPr>
        <w:t xml:space="preserve">    </w:t>
      </w:r>
      <w:r w:rsidR="0089579E">
        <w:rPr>
          <w:rFonts w:eastAsia="Calibri"/>
          <w:bCs/>
          <w:sz w:val="24"/>
          <w:szCs w:val="24"/>
        </w:rPr>
        <w:t xml:space="preserve">Pan Tomasz </w:t>
      </w:r>
      <w:proofErr w:type="spellStart"/>
      <w:r w:rsidR="0089579E">
        <w:rPr>
          <w:rFonts w:eastAsia="Calibri"/>
          <w:bCs/>
          <w:sz w:val="24"/>
          <w:szCs w:val="24"/>
        </w:rPr>
        <w:t>Zygnarowski</w:t>
      </w:r>
      <w:proofErr w:type="spellEnd"/>
      <w:r w:rsidR="0089579E">
        <w:rPr>
          <w:rFonts w:eastAsia="Calibri"/>
          <w:bCs/>
          <w:sz w:val="24"/>
          <w:szCs w:val="24"/>
        </w:rPr>
        <w:t xml:space="preserve"> przekazał, że zmiany WPF na lata 2023-2037 dotyczą:</w:t>
      </w:r>
    </w:p>
    <w:p w14:paraId="2877A2D5" w14:textId="317476B9" w:rsidR="0089579E" w:rsidRDefault="0089579E" w:rsidP="0089579E">
      <w:pPr>
        <w:spacing w:line="360" w:lineRule="auto"/>
        <w:jc w:val="both"/>
        <w:rPr>
          <w:rFonts w:eastAsia="Calibri"/>
          <w:bCs/>
          <w:sz w:val="24"/>
          <w:szCs w:val="24"/>
        </w:rPr>
      </w:pPr>
      <w:r>
        <w:rPr>
          <w:rFonts w:eastAsia="Calibri"/>
          <w:bCs/>
          <w:sz w:val="24"/>
          <w:szCs w:val="24"/>
        </w:rPr>
        <w:t>Wprowadzenia w załączniku Przedsięwzięcia:</w:t>
      </w:r>
    </w:p>
    <w:p w14:paraId="57AB50DA" w14:textId="7E4DFCD6" w:rsidR="0089579E" w:rsidRDefault="006727DF" w:rsidP="0089579E">
      <w:pPr>
        <w:pStyle w:val="Akapitzlist"/>
        <w:numPr>
          <w:ilvl w:val="0"/>
          <w:numId w:val="3"/>
        </w:numPr>
        <w:spacing w:line="360" w:lineRule="auto"/>
        <w:jc w:val="both"/>
        <w:rPr>
          <w:rFonts w:eastAsia="Calibri"/>
          <w:bCs/>
          <w:sz w:val="24"/>
          <w:szCs w:val="24"/>
        </w:rPr>
      </w:pPr>
      <w:r>
        <w:rPr>
          <w:rFonts w:eastAsia="Calibri"/>
          <w:bCs/>
          <w:sz w:val="24"/>
          <w:szCs w:val="24"/>
        </w:rPr>
        <w:t>d</w:t>
      </w:r>
      <w:r w:rsidR="0089579E">
        <w:rPr>
          <w:rFonts w:eastAsia="Calibri"/>
          <w:bCs/>
          <w:sz w:val="24"/>
          <w:szCs w:val="24"/>
        </w:rPr>
        <w:t xml:space="preserve">odatkowe środki na Modernizację Wąbrzeskiego Domu Kultury w 2023 roku </w:t>
      </w:r>
      <w:r>
        <w:rPr>
          <w:rFonts w:eastAsia="Calibri"/>
          <w:bCs/>
          <w:sz w:val="24"/>
          <w:szCs w:val="24"/>
        </w:rPr>
        <w:t xml:space="preserve">                 </w:t>
      </w:r>
      <w:r w:rsidR="0089579E">
        <w:rPr>
          <w:rFonts w:eastAsia="Calibri"/>
          <w:bCs/>
          <w:sz w:val="24"/>
          <w:szCs w:val="24"/>
        </w:rPr>
        <w:t>w kwocie 369.931,45 zł</w:t>
      </w:r>
      <w:r w:rsidR="00FF22C6">
        <w:rPr>
          <w:rFonts w:eastAsia="Calibri"/>
          <w:bCs/>
          <w:sz w:val="24"/>
          <w:szCs w:val="24"/>
        </w:rPr>
        <w:t>,</w:t>
      </w:r>
      <w:r w:rsidR="0089579E">
        <w:rPr>
          <w:rFonts w:eastAsia="Calibri"/>
          <w:bCs/>
          <w:sz w:val="24"/>
          <w:szCs w:val="24"/>
        </w:rPr>
        <w:t xml:space="preserve"> łączny wydatek w 2023 r. to 489.</w:t>
      </w:r>
      <w:r w:rsidR="00B50315">
        <w:rPr>
          <w:rFonts w:eastAsia="Calibri"/>
          <w:bCs/>
          <w:sz w:val="24"/>
          <w:szCs w:val="24"/>
        </w:rPr>
        <w:t>931,35 zł oraz przesuwa się wydatki zaplanowane w 2025 roku w kwocie 2.815.000,00 zł, razem wydatki zaplanowane w 2024 r. to kwota 5.263.086,65 zł , taki montaż finansowy konieczny jest ze względu na charakter realizowanych prac modernizacyjnych w okresie rocznym, wartość planowana zadania to kwota łączna 5.753.000,00 zł,</w:t>
      </w:r>
    </w:p>
    <w:p w14:paraId="1511EF2C" w14:textId="22DB6A8A" w:rsidR="00B50315" w:rsidRDefault="006727DF" w:rsidP="0089579E">
      <w:pPr>
        <w:pStyle w:val="Akapitzlist"/>
        <w:numPr>
          <w:ilvl w:val="0"/>
          <w:numId w:val="3"/>
        </w:numPr>
        <w:spacing w:line="360" w:lineRule="auto"/>
        <w:jc w:val="both"/>
        <w:rPr>
          <w:rFonts w:eastAsia="Calibri"/>
          <w:bCs/>
          <w:sz w:val="24"/>
          <w:szCs w:val="24"/>
        </w:rPr>
      </w:pPr>
      <w:r>
        <w:rPr>
          <w:rFonts w:eastAsia="Calibri"/>
          <w:bCs/>
          <w:sz w:val="24"/>
          <w:szCs w:val="24"/>
        </w:rPr>
        <w:t>k</w:t>
      </w:r>
      <w:r w:rsidR="00B50315">
        <w:rPr>
          <w:rFonts w:eastAsia="Calibri"/>
          <w:bCs/>
          <w:sz w:val="24"/>
          <w:szCs w:val="24"/>
        </w:rPr>
        <w:t xml:space="preserve">olejną zmianę, już po podpisaniu umowy do projektu Budowa nowej infrastruktury rekreacyjno-turystycznej w Ogródku Jordanowskim w Wąbrzeźnie, poprzez </w:t>
      </w:r>
      <w:r>
        <w:rPr>
          <w:rFonts w:eastAsia="Calibri"/>
          <w:bCs/>
          <w:sz w:val="24"/>
          <w:szCs w:val="24"/>
        </w:rPr>
        <w:t>przesunięcie całego finansowania poza zakupem tablicy w wartości 3.000,00 zł na 2024 r. w kwocie 814.400,60 zł, rozszerza się nazw</w:t>
      </w:r>
      <w:r w:rsidR="00FF22C6">
        <w:rPr>
          <w:rFonts w:eastAsia="Calibri"/>
          <w:bCs/>
          <w:sz w:val="24"/>
          <w:szCs w:val="24"/>
        </w:rPr>
        <w:t>ę</w:t>
      </w:r>
      <w:r>
        <w:rPr>
          <w:rFonts w:eastAsia="Calibri"/>
          <w:bCs/>
          <w:sz w:val="24"/>
          <w:szCs w:val="24"/>
        </w:rPr>
        <w:t xml:space="preserve"> o „rekreacyjno-turystyczną” zgodnie       z sugestią Instytucji Zarządzającej projektem,</w:t>
      </w:r>
    </w:p>
    <w:p w14:paraId="2BBD0463" w14:textId="525DF6DE" w:rsidR="006727DF" w:rsidRDefault="006727DF" w:rsidP="0089579E">
      <w:pPr>
        <w:pStyle w:val="Akapitzlist"/>
        <w:numPr>
          <w:ilvl w:val="0"/>
          <w:numId w:val="3"/>
        </w:numPr>
        <w:spacing w:line="360" w:lineRule="auto"/>
        <w:jc w:val="both"/>
        <w:rPr>
          <w:rFonts w:eastAsia="Calibri"/>
          <w:bCs/>
          <w:sz w:val="24"/>
          <w:szCs w:val="24"/>
        </w:rPr>
      </w:pPr>
      <w:r>
        <w:rPr>
          <w:rFonts w:eastAsia="Calibri"/>
          <w:bCs/>
          <w:sz w:val="24"/>
          <w:szCs w:val="24"/>
        </w:rPr>
        <w:t>realizację projektu: Strategia Rozwoju Gminy Miasto Wąbrzeźno na lata 2023-2030        z finansowaniem w latach 2023-2024 na kwotę 50.000,00 zł.</w:t>
      </w:r>
    </w:p>
    <w:p w14:paraId="7FDC7341" w14:textId="60C77494" w:rsidR="007C6FFC" w:rsidRDefault="007C6FFC" w:rsidP="007C6FFC">
      <w:pPr>
        <w:spacing w:line="360" w:lineRule="auto"/>
        <w:jc w:val="both"/>
        <w:rPr>
          <w:rFonts w:eastAsia="Calibri"/>
          <w:bCs/>
          <w:sz w:val="24"/>
          <w:szCs w:val="24"/>
        </w:rPr>
      </w:pPr>
      <w:r>
        <w:rPr>
          <w:rFonts w:eastAsia="Calibri"/>
          <w:bCs/>
          <w:sz w:val="24"/>
          <w:szCs w:val="24"/>
        </w:rPr>
        <w:t xml:space="preserve">    Pan Marcin Lewicki oznajmił, że porównując kwoty ujęte w projekcie uchwały, który omawiany był podczas wspólnego posiedzenia wszystkich Komisji Rady Miasta w dniu 27 marca br. do kwot zaproponowanych dziś w drodze autopoprawki na Ogródek Jordanowski</w:t>
      </w:r>
      <w:r w:rsidR="00FF22C6">
        <w:rPr>
          <w:rFonts w:eastAsia="Calibri"/>
          <w:bCs/>
          <w:sz w:val="24"/>
          <w:szCs w:val="24"/>
        </w:rPr>
        <w:t>,</w:t>
      </w:r>
      <w:r>
        <w:rPr>
          <w:rFonts w:eastAsia="Calibri"/>
          <w:bCs/>
          <w:sz w:val="24"/>
          <w:szCs w:val="24"/>
        </w:rPr>
        <w:t xml:space="preserve"> było 1.064.000,00 zł, a teraz mamy 814.000,00 zł. Zapytał</w:t>
      </w:r>
      <w:r w:rsidR="00FF22C6">
        <w:rPr>
          <w:rFonts w:eastAsia="Calibri"/>
          <w:bCs/>
          <w:sz w:val="24"/>
          <w:szCs w:val="24"/>
        </w:rPr>
        <w:t>,</w:t>
      </w:r>
      <w:r>
        <w:rPr>
          <w:rFonts w:eastAsia="Calibri"/>
          <w:bCs/>
          <w:sz w:val="24"/>
          <w:szCs w:val="24"/>
        </w:rPr>
        <w:t xml:space="preserve"> z czego wynikała kwota 1.064.000,00 zł ?</w:t>
      </w:r>
    </w:p>
    <w:p w14:paraId="602AE665" w14:textId="3796DA96" w:rsidR="007C6FFC" w:rsidRDefault="00AB1AC4" w:rsidP="007C6FFC">
      <w:pPr>
        <w:spacing w:line="360" w:lineRule="auto"/>
        <w:jc w:val="both"/>
        <w:rPr>
          <w:rFonts w:eastAsia="Calibri"/>
          <w:bCs/>
          <w:sz w:val="24"/>
          <w:szCs w:val="24"/>
        </w:rPr>
      </w:pPr>
      <w:r>
        <w:rPr>
          <w:rFonts w:eastAsia="Calibri"/>
          <w:bCs/>
          <w:sz w:val="24"/>
          <w:szCs w:val="24"/>
        </w:rPr>
        <w:lastRenderedPageBreak/>
        <w:t xml:space="preserve">  </w:t>
      </w:r>
      <w:r w:rsidR="007C6FFC">
        <w:rPr>
          <w:rFonts w:eastAsia="Calibri"/>
          <w:bCs/>
          <w:sz w:val="24"/>
          <w:szCs w:val="24"/>
        </w:rPr>
        <w:t xml:space="preserve">Pan Tomasz </w:t>
      </w:r>
      <w:proofErr w:type="spellStart"/>
      <w:r w:rsidR="007C6FFC">
        <w:rPr>
          <w:rFonts w:eastAsia="Calibri"/>
          <w:bCs/>
          <w:sz w:val="24"/>
          <w:szCs w:val="24"/>
        </w:rPr>
        <w:t>Zygnarowski</w:t>
      </w:r>
      <w:proofErr w:type="spellEnd"/>
      <w:r w:rsidR="007C6FFC">
        <w:rPr>
          <w:rFonts w:eastAsia="Calibri"/>
          <w:bCs/>
          <w:sz w:val="24"/>
          <w:szCs w:val="24"/>
        </w:rPr>
        <w:t xml:space="preserve"> oznajmił, że powyższa kwota wynika z ustalonego kosztorysu inwestorskiego</w:t>
      </w:r>
      <w:r>
        <w:rPr>
          <w:rFonts w:eastAsia="Calibri"/>
          <w:bCs/>
          <w:sz w:val="24"/>
          <w:szCs w:val="24"/>
        </w:rPr>
        <w:t>.</w:t>
      </w:r>
    </w:p>
    <w:p w14:paraId="5CFE7CC0" w14:textId="5ED031BF" w:rsidR="00AB1AC4" w:rsidRDefault="00AB1AC4" w:rsidP="007C6FFC">
      <w:pPr>
        <w:spacing w:line="360" w:lineRule="auto"/>
        <w:jc w:val="both"/>
        <w:rPr>
          <w:rFonts w:eastAsia="Calibri"/>
          <w:bCs/>
          <w:sz w:val="24"/>
          <w:szCs w:val="24"/>
        </w:rPr>
      </w:pPr>
      <w:r>
        <w:rPr>
          <w:rFonts w:eastAsia="Calibri"/>
          <w:bCs/>
          <w:sz w:val="24"/>
          <w:szCs w:val="24"/>
        </w:rPr>
        <w:t xml:space="preserve">  Pan Marcin Lewicki zapytał</w:t>
      </w:r>
      <w:r w:rsidR="00FF22C6">
        <w:rPr>
          <w:rFonts w:eastAsia="Calibri"/>
          <w:bCs/>
          <w:sz w:val="24"/>
          <w:szCs w:val="24"/>
        </w:rPr>
        <w:t>,</w:t>
      </w:r>
      <w:r>
        <w:rPr>
          <w:rFonts w:eastAsia="Calibri"/>
          <w:bCs/>
          <w:sz w:val="24"/>
          <w:szCs w:val="24"/>
        </w:rPr>
        <w:t xml:space="preserve"> czy w obecnie proponowanej kwocie 814.000,00 zł ujęte zostały środki dofinansowania z Urzędu Marszałkowskiego ?</w:t>
      </w:r>
    </w:p>
    <w:p w14:paraId="6F368E56" w14:textId="7411605F" w:rsidR="00AB1AC4" w:rsidRDefault="00AB1AC4" w:rsidP="007C6FFC">
      <w:pPr>
        <w:spacing w:line="360" w:lineRule="auto"/>
        <w:jc w:val="both"/>
        <w:rPr>
          <w:rFonts w:eastAsia="Calibri"/>
          <w:bCs/>
          <w:sz w:val="24"/>
          <w:szCs w:val="24"/>
        </w:rPr>
      </w:pPr>
      <w:r>
        <w:rPr>
          <w:rFonts w:eastAsia="Calibri"/>
          <w:bCs/>
          <w:sz w:val="24"/>
          <w:szCs w:val="24"/>
        </w:rPr>
        <w:t xml:space="preserve">  Pan Tomasz </w:t>
      </w:r>
      <w:proofErr w:type="spellStart"/>
      <w:r>
        <w:rPr>
          <w:rFonts w:eastAsia="Calibri"/>
          <w:bCs/>
          <w:sz w:val="24"/>
          <w:szCs w:val="24"/>
        </w:rPr>
        <w:t>Zygnarowski</w:t>
      </w:r>
      <w:proofErr w:type="spellEnd"/>
      <w:r>
        <w:rPr>
          <w:rFonts w:eastAsia="Calibri"/>
          <w:bCs/>
          <w:sz w:val="24"/>
          <w:szCs w:val="24"/>
        </w:rPr>
        <w:t xml:space="preserve"> potwierdził, że w kwocie 814.000,00 zł ujęta jest kwot</w:t>
      </w:r>
      <w:r w:rsidR="00FF22C6">
        <w:rPr>
          <w:rFonts w:eastAsia="Calibri"/>
          <w:bCs/>
          <w:sz w:val="24"/>
          <w:szCs w:val="24"/>
        </w:rPr>
        <w:t>a</w:t>
      </w:r>
      <w:r>
        <w:rPr>
          <w:rFonts w:eastAsia="Calibri"/>
          <w:bCs/>
          <w:sz w:val="24"/>
          <w:szCs w:val="24"/>
        </w:rPr>
        <w:t xml:space="preserve"> 507.000,00 zł dofinansowania z Urzędu Marszałkowskiego. Dodał, że planowane zakończenie inwestycji nastąpi w lutym 2024 roku. </w:t>
      </w:r>
    </w:p>
    <w:p w14:paraId="69545B9A" w14:textId="109ED130" w:rsidR="00AB1AC4" w:rsidRDefault="00AB1AC4" w:rsidP="007C6FFC">
      <w:pPr>
        <w:spacing w:line="360" w:lineRule="auto"/>
        <w:jc w:val="both"/>
        <w:rPr>
          <w:rFonts w:eastAsia="Calibri"/>
          <w:bCs/>
          <w:sz w:val="24"/>
          <w:szCs w:val="24"/>
        </w:rPr>
      </w:pPr>
      <w:r>
        <w:rPr>
          <w:rFonts w:eastAsia="Calibri"/>
          <w:bCs/>
          <w:sz w:val="24"/>
          <w:szCs w:val="24"/>
        </w:rPr>
        <w:t xml:space="preserve">   Pan Marcin Lewicki zapytał</w:t>
      </w:r>
      <w:r w:rsidR="00FF22C6">
        <w:rPr>
          <w:rFonts w:eastAsia="Calibri"/>
          <w:bCs/>
          <w:sz w:val="24"/>
          <w:szCs w:val="24"/>
        </w:rPr>
        <w:t>,</w:t>
      </w:r>
      <w:r>
        <w:rPr>
          <w:rFonts w:eastAsia="Calibri"/>
          <w:bCs/>
          <w:sz w:val="24"/>
          <w:szCs w:val="24"/>
        </w:rPr>
        <w:t xml:space="preserve"> czy w łącznej kwocie 5.753.000,00 zł znajduje się kwota dofinansowania ze środków pochodzących z tzw. „Polskiego Ładu”. Następnie zapytał</w:t>
      </w:r>
      <w:r w:rsidR="00FF22C6">
        <w:rPr>
          <w:rFonts w:eastAsia="Calibri"/>
          <w:bCs/>
          <w:sz w:val="24"/>
          <w:szCs w:val="24"/>
        </w:rPr>
        <w:t>,</w:t>
      </w:r>
      <w:r>
        <w:rPr>
          <w:rFonts w:eastAsia="Calibri"/>
          <w:bCs/>
          <w:sz w:val="24"/>
          <w:szCs w:val="24"/>
        </w:rPr>
        <w:t xml:space="preserve"> czy Gmina Miasto Wąbrzeźno posiada promesę w przedmiocie środków przyznanych w ramach tzw. Polskiego Ładu na powyższe inwestycje.</w:t>
      </w:r>
    </w:p>
    <w:p w14:paraId="06F42E4D" w14:textId="220CE680" w:rsidR="00AB1AC4" w:rsidRDefault="00AB1AC4" w:rsidP="007C6FFC">
      <w:pPr>
        <w:spacing w:line="360" w:lineRule="auto"/>
        <w:jc w:val="both"/>
        <w:rPr>
          <w:rFonts w:eastAsia="Calibri"/>
          <w:bCs/>
          <w:sz w:val="24"/>
          <w:szCs w:val="24"/>
        </w:rPr>
      </w:pPr>
      <w:r>
        <w:rPr>
          <w:rFonts w:eastAsia="Calibri"/>
          <w:bCs/>
          <w:sz w:val="24"/>
          <w:szCs w:val="24"/>
        </w:rPr>
        <w:t xml:space="preserve">   Pan Tomasz </w:t>
      </w:r>
      <w:proofErr w:type="spellStart"/>
      <w:r>
        <w:rPr>
          <w:rFonts w:eastAsia="Calibri"/>
          <w:bCs/>
          <w:sz w:val="24"/>
          <w:szCs w:val="24"/>
        </w:rPr>
        <w:t>Zygnarowski</w:t>
      </w:r>
      <w:proofErr w:type="spellEnd"/>
      <w:r>
        <w:rPr>
          <w:rFonts w:eastAsia="Calibri"/>
          <w:bCs/>
          <w:sz w:val="24"/>
          <w:szCs w:val="24"/>
        </w:rPr>
        <w:t xml:space="preserve"> potwierdził, że Gmina Miasto Wąbrzeźno otrzymała promesę          w przedmiocie środków na inwestycje w ramach </w:t>
      </w:r>
      <w:r w:rsidR="00FF22C6">
        <w:rPr>
          <w:rFonts w:eastAsia="Calibri"/>
          <w:bCs/>
          <w:sz w:val="24"/>
          <w:szCs w:val="24"/>
        </w:rPr>
        <w:t>r</w:t>
      </w:r>
      <w:r>
        <w:rPr>
          <w:rFonts w:eastAsia="Calibri"/>
          <w:bCs/>
          <w:sz w:val="24"/>
          <w:szCs w:val="24"/>
        </w:rPr>
        <w:t xml:space="preserve">ządowego programu </w:t>
      </w:r>
      <w:r w:rsidR="003C202C">
        <w:rPr>
          <w:rFonts w:eastAsia="Calibri"/>
          <w:bCs/>
          <w:sz w:val="24"/>
          <w:szCs w:val="24"/>
        </w:rPr>
        <w:t>tzw.</w:t>
      </w:r>
      <w:r>
        <w:rPr>
          <w:rFonts w:eastAsia="Calibri"/>
          <w:bCs/>
          <w:sz w:val="24"/>
          <w:szCs w:val="24"/>
        </w:rPr>
        <w:t xml:space="preserve"> </w:t>
      </w:r>
      <w:r w:rsidR="003C202C">
        <w:rPr>
          <w:rFonts w:eastAsia="Calibri"/>
          <w:bCs/>
          <w:sz w:val="24"/>
          <w:szCs w:val="24"/>
        </w:rPr>
        <w:t>„</w:t>
      </w:r>
      <w:r>
        <w:rPr>
          <w:rFonts w:eastAsia="Calibri"/>
          <w:bCs/>
          <w:sz w:val="24"/>
          <w:szCs w:val="24"/>
        </w:rPr>
        <w:t>Polski Ład</w:t>
      </w:r>
      <w:r w:rsidR="003C202C">
        <w:rPr>
          <w:rFonts w:eastAsia="Calibri"/>
          <w:bCs/>
          <w:sz w:val="24"/>
          <w:szCs w:val="24"/>
        </w:rPr>
        <w:t>”</w:t>
      </w:r>
      <w:r>
        <w:rPr>
          <w:rFonts w:eastAsia="Calibri"/>
          <w:bCs/>
          <w:sz w:val="24"/>
          <w:szCs w:val="24"/>
        </w:rPr>
        <w:t>.</w:t>
      </w:r>
    </w:p>
    <w:p w14:paraId="423C507C" w14:textId="04B95C4A" w:rsidR="003C202C" w:rsidRDefault="00AF2F9A" w:rsidP="007C6FFC">
      <w:pPr>
        <w:spacing w:line="360" w:lineRule="auto"/>
        <w:jc w:val="both"/>
        <w:rPr>
          <w:rFonts w:eastAsia="Calibri"/>
          <w:bCs/>
          <w:sz w:val="24"/>
          <w:szCs w:val="24"/>
        </w:rPr>
      </w:pPr>
      <w:r>
        <w:rPr>
          <w:rFonts w:eastAsia="Calibri"/>
          <w:bCs/>
          <w:sz w:val="24"/>
          <w:szCs w:val="24"/>
        </w:rPr>
        <w:t xml:space="preserve"> </w:t>
      </w:r>
      <w:r w:rsidR="00870D7A">
        <w:rPr>
          <w:rFonts w:eastAsia="Calibri"/>
          <w:bCs/>
          <w:sz w:val="24"/>
          <w:szCs w:val="24"/>
        </w:rPr>
        <w:t xml:space="preserve"> </w:t>
      </w:r>
      <w:r>
        <w:rPr>
          <w:rFonts w:eastAsia="Calibri"/>
          <w:bCs/>
          <w:sz w:val="24"/>
          <w:szCs w:val="24"/>
        </w:rPr>
        <w:t xml:space="preserve"> </w:t>
      </w:r>
      <w:r w:rsidR="003C202C">
        <w:rPr>
          <w:rFonts w:eastAsia="Calibri"/>
          <w:bCs/>
          <w:sz w:val="24"/>
          <w:szCs w:val="24"/>
        </w:rPr>
        <w:t xml:space="preserve">Radna Pani Eleonora Orczykowska oznajmiła, że inwestycje rozbudowy i remontu Wąbrzeskiego Domu Kultury uważa za bardzo potrzebną i uzasadnioną. </w:t>
      </w:r>
      <w:r>
        <w:rPr>
          <w:rFonts w:eastAsia="Calibri"/>
          <w:bCs/>
          <w:sz w:val="24"/>
          <w:szCs w:val="24"/>
        </w:rPr>
        <w:t>Jednak sposób przedstawienia uchwały podczas wspólnych Komisji Rady Miasta w poniedziałek 27 marca br. bardzo mocno zadziwił i tym samy</w:t>
      </w:r>
      <w:r w:rsidR="00507322">
        <w:rPr>
          <w:rFonts w:eastAsia="Calibri"/>
          <w:bCs/>
          <w:sz w:val="24"/>
          <w:szCs w:val="24"/>
        </w:rPr>
        <w:t>m</w:t>
      </w:r>
      <w:r>
        <w:rPr>
          <w:rFonts w:eastAsia="Calibri"/>
          <w:bCs/>
          <w:sz w:val="24"/>
          <w:szCs w:val="24"/>
        </w:rPr>
        <w:t xml:space="preserve"> było </w:t>
      </w:r>
      <w:r w:rsidR="00507322">
        <w:rPr>
          <w:rFonts w:eastAsia="Calibri"/>
          <w:bCs/>
          <w:sz w:val="24"/>
          <w:szCs w:val="24"/>
        </w:rPr>
        <w:t xml:space="preserve">to </w:t>
      </w:r>
      <w:r>
        <w:rPr>
          <w:rFonts w:eastAsia="Calibri"/>
          <w:bCs/>
          <w:sz w:val="24"/>
          <w:szCs w:val="24"/>
        </w:rPr>
        <w:t>bardzo kontrowersyjne dla Radnych. Przekazała, że projekt uchwały zmieniając</w:t>
      </w:r>
      <w:r w:rsidR="00507322">
        <w:rPr>
          <w:rFonts w:eastAsia="Calibri"/>
          <w:bCs/>
          <w:sz w:val="24"/>
          <w:szCs w:val="24"/>
        </w:rPr>
        <w:t>y</w:t>
      </w:r>
      <w:r>
        <w:rPr>
          <w:rFonts w:eastAsia="Calibri"/>
          <w:bCs/>
          <w:sz w:val="24"/>
          <w:szCs w:val="24"/>
        </w:rPr>
        <w:t xml:space="preserve"> uchwałę w sprawie uchwalenia Wieloletniej Prognozy Finansowej Gminy Miasto Wąbrzeźno na lata 2023-2037 został przestawiony przez Burmistrza Wąbrzeźna po zawieszeniu ogłoszenia publicznego na wykonanie zadania</w:t>
      </w:r>
      <w:r w:rsidR="00507322">
        <w:rPr>
          <w:rFonts w:eastAsia="Calibri"/>
          <w:bCs/>
          <w:sz w:val="24"/>
          <w:szCs w:val="24"/>
        </w:rPr>
        <w:t>,</w:t>
      </w:r>
      <w:r>
        <w:rPr>
          <w:rFonts w:eastAsia="Calibri"/>
          <w:bCs/>
          <w:sz w:val="24"/>
          <w:szCs w:val="24"/>
        </w:rPr>
        <w:t xml:space="preserve"> co jest równoznaczne z tym, iż to burmistrz sam zadecydował</w:t>
      </w:r>
      <w:r w:rsidR="00507322">
        <w:rPr>
          <w:rFonts w:eastAsia="Calibri"/>
          <w:bCs/>
          <w:sz w:val="24"/>
          <w:szCs w:val="24"/>
        </w:rPr>
        <w:t>,</w:t>
      </w:r>
      <w:r>
        <w:rPr>
          <w:rFonts w:eastAsia="Calibri"/>
          <w:bCs/>
          <w:sz w:val="24"/>
          <w:szCs w:val="24"/>
        </w:rPr>
        <w:t xml:space="preserve"> jak to zadanie ma wyglądać. Oświadczyła, ze w związku z powyższym podczas głosowania nad podjęciem uchwały „wstrzyma się od głosu”. Dodała, że nie przyszła na spotkanie burmistrza z Radnymi przed sesją, gdyż nie wnosi </w:t>
      </w:r>
      <w:r w:rsidR="004E0624">
        <w:rPr>
          <w:rFonts w:eastAsia="Calibri"/>
          <w:bCs/>
          <w:sz w:val="24"/>
          <w:szCs w:val="24"/>
        </w:rPr>
        <w:t xml:space="preserve">żadnych poprawek do powyższej inwestycji. Przekazała, że według jej odczucia złamany został regulamin procedowania nad podejmowaniem uchwał. </w:t>
      </w:r>
    </w:p>
    <w:p w14:paraId="41317005" w14:textId="1B8957A7" w:rsidR="004E0624" w:rsidRDefault="004E0624" w:rsidP="007C6FFC">
      <w:pPr>
        <w:spacing w:line="360" w:lineRule="auto"/>
        <w:jc w:val="both"/>
        <w:rPr>
          <w:rFonts w:eastAsia="Calibri"/>
          <w:bCs/>
          <w:sz w:val="24"/>
          <w:szCs w:val="24"/>
        </w:rPr>
      </w:pPr>
      <w:r>
        <w:rPr>
          <w:rFonts w:eastAsia="Calibri"/>
          <w:bCs/>
          <w:sz w:val="24"/>
          <w:szCs w:val="24"/>
        </w:rPr>
        <w:t xml:space="preserve">   Pani Eleonora Orczykowska przekazała, że chciała się również odnieść do słów Radnej Pani Małgorzaty </w:t>
      </w:r>
      <w:proofErr w:type="spellStart"/>
      <w:r>
        <w:rPr>
          <w:rFonts w:eastAsia="Calibri"/>
          <w:bCs/>
          <w:sz w:val="24"/>
          <w:szCs w:val="24"/>
        </w:rPr>
        <w:t>Biewald</w:t>
      </w:r>
      <w:proofErr w:type="spellEnd"/>
      <w:r>
        <w:rPr>
          <w:rFonts w:eastAsia="Calibri"/>
          <w:bCs/>
          <w:sz w:val="24"/>
          <w:szCs w:val="24"/>
        </w:rPr>
        <w:t xml:space="preserve"> wypowiedzianych podczas wspólnego posiedzenia wszystkich komisji Rady Miasta w kwestii głosowania. Przypomniała, że Pani Małgorzata </w:t>
      </w:r>
      <w:proofErr w:type="spellStart"/>
      <w:r>
        <w:rPr>
          <w:rFonts w:eastAsia="Calibri"/>
          <w:bCs/>
          <w:sz w:val="24"/>
          <w:szCs w:val="24"/>
        </w:rPr>
        <w:t>Biewald</w:t>
      </w:r>
      <w:proofErr w:type="spellEnd"/>
      <w:r>
        <w:rPr>
          <w:rFonts w:eastAsia="Calibri"/>
          <w:bCs/>
          <w:sz w:val="24"/>
          <w:szCs w:val="24"/>
        </w:rPr>
        <w:t xml:space="preserve"> powiedziała, że Radny zawsze powinien głosować „za” lub „przeciw” i nie powinien „wstrzymać się od głosu”. Wyjaśniła, że zawsze bierze odpowiedzialność za swoje głosowanie i ma prawo również „wstrzymać się od głosu”.</w:t>
      </w:r>
      <w:r w:rsidR="005D0A85">
        <w:rPr>
          <w:rFonts w:eastAsia="Calibri"/>
          <w:bCs/>
          <w:sz w:val="24"/>
          <w:szCs w:val="24"/>
        </w:rPr>
        <w:t xml:space="preserve"> Dodała, że w obecnej kadencji Rady, w kilku przypadkach również pani Małgorzata </w:t>
      </w:r>
      <w:proofErr w:type="spellStart"/>
      <w:r w:rsidR="005D0A85">
        <w:rPr>
          <w:rFonts w:eastAsia="Calibri"/>
          <w:bCs/>
          <w:sz w:val="24"/>
          <w:szCs w:val="24"/>
        </w:rPr>
        <w:t>Biewald</w:t>
      </w:r>
      <w:proofErr w:type="spellEnd"/>
      <w:r w:rsidR="005D0A85">
        <w:rPr>
          <w:rFonts w:eastAsia="Calibri"/>
          <w:bCs/>
          <w:sz w:val="24"/>
          <w:szCs w:val="24"/>
        </w:rPr>
        <w:t xml:space="preserve"> „wstrzymywał się od głosu”, a zatem poczyniona uwaga była bezzasadna. </w:t>
      </w:r>
    </w:p>
    <w:p w14:paraId="2A926529" w14:textId="615C61C7" w:rsidR="00870D7A" w:rsidRDefault="00870D7A" w:rsidP="007C6FFC">
      <w:pPr>
        <w:spacing w:line="360" w:lineRule="auto"/>
        <w:jc w:val="both"/>
        <w:rPr>
          <w:rFonts w:eastAsia="Calibri"/>
          <w:bCs/>
          <w:sz w:val="24"/>
          <w:szCs w:val="24"/>
        </w:rPr>
      </w:pPr>
      <w:r>
        <w:rPr>
          <w:rFonts w:eastAsia="Calibri"/>
          <w:bCs/>
          <w:sz w:val="24"/>
          <w:szCs w:val="24"/>
        </w:rPr>
        <w:lastRenderedPageBreak/>
        <w:t xml:space="preserve">   Pan Tomasz </w:t>
      </w:r>
      <w:proofErr w:type="spellStart"/>
      <w:r>
        <w:rPr>
          <w:rFonts w:eastAsia="Calibri"/>
          <w:bCs/>
          <w:sz w:val="24"/>
          <w:szCs w:val="24"/>
        </w:rPr>
        <w:t>Zygnarowski</w:t>
      </w:r>
      <w:proofErr w:type="spellEnd"/>
      <w:r w:rsidR="00507322">
        <w:rPr>
          <w:rFonts w:eastAsia="Calibri"/>
          <w:bCs/>
          <w:sz w:val="24"/>
          <w:szCs w:val="24"/>
        </w:rPr>
        <w:t>,</w:t>
      </w:r>
      <w:r>
        <w:rPr>
          <w:rFonts w:eastAsia="Calibri"/>
          <w:bCs/>
          <w:sz w:val="24"/>
          <w:szCs w:val="24"/>
        </w:rPr>
        <w:t xml:space="preserve"> odnosząc się do wcześniejszej wypowiedzi Radnej Pani Eleonory Orczykowskie</w:t>
      </w:r>
      <w:r w:rsidR="00507322">
        <w:rPr>
          <w:rFonts w:eastAsia="Calibri"/>
          <w:bCs/>
          <w:sz w:val="24"/>
          <w:szCs w:val="24"/>
        </w:rPr>
        <w:t>j,</w:t>
      </w:r>
      <w:r>
        <w:rPr>
          <w:rFonts w:eastAsia="Calibri"/>
          <w:bCs/>
          <w:sz w:val="24"/>
          <w:szCs w:val="24"/>
        </w:rPr>
        <w:t xml:space="preserve"> oznajmił, że chciałby wyrazić swoją opini</w:t>
      </w:r>
      <w:r w:rsidR="00507322">
        <w:rPr>
          <w:rFonts w:eastAsia="Calibri"/>
          <w:bCs/>
          <w:sz w:val="24"/>
          <w:szCs w:val="24"/>
        </w:rPr>
        <w:t>ę</w:t>
      </w:r>
      <w:r>
        <w:rPr>
          <w:rFonts w:eastAsia="Calibri"/>
          <w:bCs/>
          <w:sz w:val="24"/>
          <w:szCs w:val="24"/>
        </w:rPr>
        <w:t>. Przekazał, że w jego odczuciu w</w:t>
      </w:r>
      <w:r w:rsidR="00EF4FB3">
        <w:rPr>
          <w:rFonts w:eastAsia="Calibri"/>
          <w:bCs/>
          <w:sz w:val="24"/>
          <w:szCs w:val="24"/>
        </w:rPr>
        <w:t> </w:t>
      </w:r>
      <w:r>
        <w:rPr>
          <w:rFonts w:eastAsia="Calibri"/>
          <w:bCs/>
          <w:sz w:val="24"/>
          <w:szCs w:val="24"/>
        </w:rPr>
        <w:t>dniu dzisiejszym wprowadził w błąd Radną Panią Eleonorę Orczykowską</w:t>
      </w:r>
      <w:r w:rsidR="00507322">
        <w:rPr>
          <w:rFonts w:eastAsia="Calibri"/>
          <w:bCs/>
          <w:sz w:val="24"/>
          <w:szCs w:val="24"/>
        </w:rPr>
        <w:t>,</w:t>
      </w:r>
      <w:r>
        <w:rPr>
          <w:rFonts w:eastAsia="Calibri"/>
          <w:bCs/>
          <w:sz w:val="24"/>
          <w:szCs w:val="24"/>
        </w:rPr>
        <w:t xml:space="preserve"> gdyż wygłaszając</w:t>
      </w:r>
      <w:r w:rsidR="00EF4FB3">
        <w:rPr>
          <w:rFonts w:eastAsia="Calibri"/>
          <w:bCs/>
          <w:sz w:val="24"/>
          <w:szCs w:val="24"/>
        </w:rPr>
        <w:t> </w:t>
      </w:r>
      <w:r>
        <w:rPr>
          <w:rFonts w:eastAsia="Calibri"/>
          <w:bCs/>
          <w:sz w:val="24"/>
          <w:szCs w:val="24"/>
        </w:rPr>
        <w:t xml:space="preserve">swoje oświadczenie nie przewidziała, że do projektu uchwały w sprawie zmiany WPF na lata 2023-2037 </w:t>
      </w:r>
      <w:r w:rsidR="00033A12">
        <w:rPr>
          <w:rFonts w:eastAsia="Calibri"/>
          <w:bCs/>
          <w:sz w:val="24"/>
          <w:szCs w:val="24"/>
        </w:rPr>
        <w:t>zostanie zaproponowana autopoprawka, w związku z powyższym odniosła się do kwestii, które już nie mają miejsca. Ponadto wprowadz</w:t>
      </w:r>
      <w:r w:rsidR="00507322">
        <w:rPr>
          <w:rFonts w:eastAsia="Calibri"/>
          <w:bCs/>
          <w:sz w:val="24"/>
          <w:szCs w:val="24"/>
        </w:rPr>
        <w:t>ą</w:t>
      </w:r>
      <w:r w:rsidR="00033A12">
        <w:rPr>
          <w:rFonts w:eastAsia="Calibri"/>
          <w:bCs/>
          <w:sz w:val="24"/>
          <w:szCs w:val="24"/>
        </w:rPr>
        <w:t xml:space="preserve"> mieszkańców oglądających LIII sesji Rady w błąd</w:t>
      </w:r>
      <w:r w:rsidR="00507322">
        <w:rPr>
          <w:rFonts w:eastAsia="Calibri"/>
          <w:bCs/>
          <w:sz w:val="24"/>
          <w:szCs w:val="24"/>
        </w:rPr>
        <w:t>,</w:t>
      </w:r>
      <w:r w:rsidR="00033A12">
        <w:rPr>
          <w:rFonts w:eastAsia="Calibri"/>
          <w:bCs/>
          <w:sz w:val="24"/>
          <w:szCs w:val="24"/>
        </w:rPr>
        <w:t xml:space="preserve"> mówiąc o ni</w:t>
      </w:r>
      <w:r w:rsidR="00507322">
        <w:rPr>
          <w:rFonts w:eastAsia="Calibri"/>
          <w:bCs/>
          <w:sz w:val="24"/>
          <w:szCs w:val="24"/>
        </w:rPr>
        <w:t>e</w:t>
      </w:r>
      <w:r w:rsidR="00033A12">
        <w:rPr>
          <w:rFonts w:eastAsia="Calibri"/>
          <w:bCs/>
          <w:sz w:val="24"/>
          <w:szCs w:val="24"/>
        </w:rPr>
        <w:t>właściwej formie procedowania nad powyższym projek</w:t>
      </w:r>
      <w:r w:rsidR="00507322">
        <w:rPr>
          <w:rFonts w:eastAsia="Calibri"/>
          <w:bCs/>
          <w:sz w:val="24"/>
          <w:szCs w:val="24"/>
        </w:rPr>
        <w:t>tem</w:t>
      </w:r>
      <w:r w:rsidR="00033A12">
        <w:rPr>
          <w:rFonts w:eastAsia="Calibri"/>
          <w:bCs/>
          <w:sz w:val="24"/>
          <w:szCs w:val="24"/>
        </w:rPr>
        <w:t xml:space="preserve"> uchwały. Przypomniał, że procedowanie nad projektami uchwał </w:t>
      </w:r>
      <w:r w:rsidR="00EF4FB3">
        <w:rPr>
          <w:rFonts w:eastAsia="Calibri"/>
          <w:bCs/>
          <w:sz w:val="24"/>
          <w:szCs w:val="24"/>
        </w:rPr>
        <w:t>wygląda w ten sposób, że radni 7 dni przed terminem sesji otrzymują projekty uchwał, następnie co najmniej dwa dni przed sesją odbywa się wspólne posiedzenie wszystkich komisji Rady Miasta, na którym radni w drodze głosowania opini</w:t>
      </w:r>
      <w:r w:rsidR="00507322">
        <w:rPr>
          <w:rFonts w:eastAsia="Calibri"/>
          <w:bCs/>
          <w:sz w:val="24"/>
          <w:szCs w:val="24"/>
        </w:rPr>
        <w:t>ują</w:t>
      </w:r>
      <w:r w:rsidR="00EF4FB3">
        <w:rPr>
          <w:rFonts w:eastAsia="Calibri"/>
          <w:bCs/>
          <w:sz w:val="24"/>
          <w:szCs w:val="24"/>
        </w:rPr>
        <w:t xml:space="preserve"> poszczególne akty prawne. </w:t>
      </w:r>
    </w:p>
    <w:p w14:paraId="7602A94D" w14:textId="1EB54778" w:rsidR="00EF4FB3" w:rsidRDefault="00EF4FB3" w:rsidP="007C6FFC">
      <w:pPr>
        <w:spacing w:line="360" w:lineRule="auto"/>
        <w:jc w:val="both"/>
        <w:rPr>
          <w:rFonts w:eastAsia="Calibri"/>
          <w:bCs/>
          <w:sz w:val="24"/>
          <w:szCs w:val="24"/>
        </w:rPr>
      </w:pPr>
      <w:r>
        <w:rPr>
          <w:rFonts w:eastAsia="Calibri"/>
          <w:bCs/>
          <w:sz w:val="24"/>
          <w:szCs w:val="24"/>
        </w:rPr>
        <w:t xml:space="preserve">  Pan Tomasz </w:t>
      </w:r>
      <w:proofErr w:type="spellStart"/>
      <w:r>
        <w:rPr>
          <w:rFonts w:eastAsia="Calibri"/>
          <w:bCs/>
          <w:sz w:val="24"/>
          <w:szCs w:val="24"/>
        </w:rPr>
        <w:t>Zygnarowski</w:t>
      </w:r>
      <w:proofErr w:type="spellEnd"/>
      <w:r>
        <w:rPr>
          <w:rFonts w:eastAsia="Calibri"/>
          <w:bCs/>
          <w:sz w:val="24"/>
          <w:szCs w:val="24"/>
        </w:rPr>
        <w:t xml:space="preserve"> oznajmił, że Radna Pani Eleonora Orczykowska w swoim oświadczeniu zarzuca, że burmistrz podjął określone działania poprzedzająco prze</w:t>
      </w:r>
      <w:r w:rsidR="00507322">
        <w:rPr>
          <w:rFonts w:eastAsia="Calibri"/>
          <w:bCs/>
          <w:sz w:val="24"/>
          <w:szCs w:val="24"/>
        </w:rPr>
        <w:t>d</w:t>
      </w:r>
      <w:r>
        <w:rPr>
          <w:rFonts w:eastAsia="Calibri"/>
          <w:bCs/>
          <w:sz w:val="24"/>
          <w:szCs w:val="24"/>
        </w:rPr>
        <w:t xml:space="preserve"> decyzją Rady Miasta.  Podkreślił, że miał prawo do podjęcia tego typu działań. Dodał, że przyjęta formuła, która prawdopodobnie cieszy się również aprobatą Radnej Pani Eleonory Orczykowskiej dotycząca konsultowania i rozmów burmistrza z radnymi w kwestiach ważnych i istotnych dla gminy </w:t>
      </w:r>
      <w:r w:rsidR="0025428F">
        <w:rPr>
          <w:rFonts w:eastAsia="Calibri"/>
          <w:bCs/>
          <w:sz w:val="24"/>
          <w:szCs w:val="24"/>
        </w:rPr>
        <w:t>nie tylko podczas posiedzeń komisji czy obrad sesji Rady</w:t>
      </w:r>
      <w:r w:rsidR="00507322">
        <w:rPr>
          <w:rFonts w:eastAsia="Calibri"/>
          <w:bCs/>
          <w:sz w:val="24"/>
          <w:szCs w:val="24"/>
        </w:rPr>
        <w:t>,</w:t>
      </w:r>
      <w:r w:rsidR="0025428F">
        <w:rPr>
          <w:rFonts w:eastAsia="Calibri"/>
          <w:bCs/>
          <w:sz w:val="24"/>
          <w:szCs w:val="24"/>
        </w:rPr>
        <w:t xml:space="preserve"> ale także podczas nieformalnych, nieoficjalnych spotkań</w:t>
      </w:r>
      <w:r w:rsidR="00507322">
        <w:rPr>
          <w:rFonts w:eastAsia="Calibri"/>
          <w:bCs/>
          <w:sz w:val="24"/>
          <w:szCs w:val="24"/>
        </w:rPr>
        <w:t>,</w:t>
      </w:r>
      <w:r w:rsidR="0025428F">
        <w:rPr>
          <w:rFonts w:eastAsia="Calibri"/>
          <w:bCs/>
          <w:sz w:val="24"/>
          <w:szCs w:val="24"/>
        </w:rPr>
        <w:t xml:space="preserve"> jest rozwiązaniem dobrym i właściwym. W związku z powyższym procedura dotycząca procedowania nad projektami uchwał była jak najbardziej prawidłowa. Przekazał, że omawiany projekt uchwały w sprawie zmiany WPF na lata 2023-2037 był procedowany podczas wspólnego posiedzenia wszystkich komisji Rady Miasta w dniu </w:t>
      </w:r>
      <w:r w:rsidR="00D82B48">
        <w:rPr>
          <w:rFonts w:eastAsia="Calibri"/>
          <w:bCs/>
          <w:sz w:val="24"/>
          <w:szCs w:val="24"/>
        </w:rPr>
        <w:t>2</w:t>
      </w:r>
      <w:r w:rsidR="0025428F">
        <w:rPr>
          <w:rFonts w:eastAsia="Calibri"/>
          <w:bCs/>
          <w:sz w:val="24"/>
          <w:szCs w:val="24"/>
        </w:rPr>
        <w:t xml:space="preserve">7 marca br., na który radni wyrazili swoje wątpliwości i uwagi. Wyjaśnił, że </w:t>
      </w:r>
      <w:r w:rsidR="00D82B48">
        <w:rPr>
          <w:rFonts w:eastAsia="Calibri"/>
          <w:bCs/>
          <w:sz w:val="24"/>
          <w:szCs w:val="24"/>
        </w:rPr>
        <w:t xml:space="preserve">    </w:t>
      </w:r>
      <w:r w:rsidR="0025428F">
        <w:rPr>
          <w:rFonts w:eastAsia="Calibri"/>
          <w:bCs/>
          <w:sz w:val="24"/>
          <w:szCs w:val="24"/>
        </w:rPr>
        <w:t xml:space="preserve">w wyniku zgłoszonych przez radnych uwag i wątpliwości dokonał ponownej analizy </w:t>
      </w:r>
      <w:r w:rsidR="00D82B48">
        <w:rPr>
          <w:rFonts w:eastAsia="Calibri"/>
          <w:bCs/>
          <w:sz w:val="24"/>
          <w:szCs w:val="24"/>
        </w:rPr>
        <w:t xml:space="preserve">                       </w:t>
      </w:r>
      <w:r w:rsidR="0025428F">
        <w:rPr>
          <w:rFonts w:eastAsia="Calibri"/>
          <w:bCs/>
          <w:sz w:val="24"/>
          <w:szCs w:val="24"/>
        </w:rPr>
        <w:t>i zaproponował rozwiązania, która będą satysfakcjonujące dla radnych</w:t>
      </w:r>
      <w:r w:rsidR="00D82B48">
        <w:rPr>
          <w:rFonts w:eastAsia="Calibri"/>
          <w:bCs/>
          <w:sz w:val="24"/>
          <w:szCs w:val="24"/>
        </w:rPr>
        <w:t xml:space="preserve">. </w:t>
      </w:r>
    </w:p>
    <w:p w14:paraId="6B9EC635" w14:textId="34D36FD2" w:rsidR="00D82B48" w:rsidRDefault="00D82B48" w:rsidP="007C6FFC">
      <w:pPr>
        <w:spacing w:line="360" w:lineRule="auto"/>
        <w:jc w:val="both"/>
        <w:rPr>
          <w:rFonts w:eastAsia="Calibri"/>
          <w:bCs/>
          <w:sz w:val="24"/>
          <w:szCs w:val="24"/>
        </w:rPr>
      </w:pPr>
      <w:r>
        <w:rPr>
          <w:rFonts w:eastAsia="Calibri"/>
          <w:bCs/>
          <w:sz w:val="24"/>
          <w:szCs w:val="24"/>
        </w:rPr>
        <w:t xml:space="preserve">   </w:t>
      </w:r>
      <w:r w:rsidR="00DC31BF">
        <w:rPr>
          <w:rFonts w:eastAsia="Calibri"/>
          <w:bCs/>
          <w:sz w:val="24"/>
          <w:szCs w:val="24"/>
        </w:rPr>
        <w:t xml:space="preserve"> </w:t>
      </w:r>
      <w:r>
        <w:rPr>
          <w:rFonts w:eastAsia="Calibri"/>
          <w:bCs/>
          <w:sz w:val="24"/>
          <w:szCs w:val="24"/>
        </w:rPr>
        <w:t xml:space="preserve">Radna Małgorzata </w:t>
      </w:r>
      <w:proofErr w:type="spellStart"/>
      <w:r>
        <w:rPr>
          <w:rFonts w:eastAsia="Calibri"/>
          <w:bCs/>
          <w:sz w:val="24"/>
          <w:szCs w:val="24"/>
        </w:rPr>
        <w:t>Biewald</w:t>
      </w:r>
      <w:proofErr w:type="spellEnd"/>
      <w:r w:rsidR="006411E5">
        <w:rPr>
          <w:rFonts w:eastAsia="Calibri"/>
          <w:bCs/>
          <w:sz w:val="24"/>
          <w:szCs w:val="24"/>
        </w:rPr>
        <w:t>,</w:t>
      </w:r>
      <w:r>
        <w:rPr>
          <w:rFonts w:eastAsia="Calibri"/>
          <w:bCs/>
          <w:sz w:val="24"/>
          <w:szCs w:val="24"/>
        </w:rPr>
        <w:t xml:space="preserve"> odnosząc się do wypowiedzi Radnej Pani Eleonory Orczykowskiej oznajmił</w:t>
      </w:r>
      <w:r w:rsidR="006411E5">
        <w:rPr>
          <w:rFonts w:eastAsia="Calibri"/>
          <w:bCs/>
          <w:sz w:val="24"/>
          <w:szCs w:val="24"/>
        </w:rPr>
        <w:t>a</w:t>
      </w:r>
      <w:r>
        <w:rPr>
          <w:rFonts w:eastAsia="Calibri"/>
          <w:bCs/>
          <w:sz w:val="24"/>
          <w:szCs w:val="24"/>
        </w:rPr>
        <w:t>, że rzeczywiście podczas wspólnego posiedzenia wszystkich komisji w dniu 27 marca br. wyraziła uwagę, iż radny jest od tego</w:t>
      </w:r>
      <w:r w:rsidR="006411E5">
        <w:rPr>
          <w:rFonts w:eastAsia="Calibri"/>
          <w:bCs/>
          <w:sz w:val="24"/>
          <w:szCs w:val="24"/>
        </w:rPr>
        <w:t>,</w:t>
      </w:r>
      <w:r>
        <w:rPr>
          <w:rFonts w:eastAsia="Calibri"/>
          <w:bCs/>
          <w:sz w:val="24"/>
          <w:szCs w:val="24"/>
        </w:rPr>
        <w:t xml:space="preserve"> aby radzić, a z radą mamy do czynienia wówczas</w:t>
      </w:r>
      <w:r w:rsidR="006411E5">
        <w:rPr>
          <w:rFonts w:eastAsia="Calibri"/>
          <w:bCs/>
          <w:sz w:val="24"/>
          <w:szCs w:val="24"/>
        </w:rPr>
        <w:t>,</w:t>
      </w:r>
      <w:r>
        <w:rPr>
          <w:rFonts w:eastAsia="Calibri"/>
          <w:bCs/>
          <w:sz w:val="24"/>
          <w:szCs w:val="24"/>
        </w:rPr>
        <w:t xml:space="preserve"> kiedy mówimy w określonej sprawie „tak” lub mówimy „nie”. Podkreśliła, że według niej głos wstrzymujący w danej </w:t>
      </w:r>
      <w:r w:rsidR="006411E5">
        <w:rPr>
          <w:rFonts w:eastAsia="Calibri"/>
          <w:bCs/>
          <w:sz w:val="24"/>
          <w:szCs w:val="24"/>
        </w:rPr>
        <w:t>s</w:t>
      </w:r>
      <w:r>
        <w:rPr>
          <w:rFonts w:eastAsia="Calibri"/>
          <w:bCs/>
          <w:sz w:val="24"/>
          <w:szCs w:val="24"/>
        </w:rPr>
        <w:t>prawie oznacza tym samy</w:t>
      </w:r>
      <w:r w:rsidR="006411E5">
        <w:rPr>
          <w:rFonts w:eastAsia="Calibri"/>
          <w:bCs/>
          <w:sz w:val="24"/>
          <w:szCs w:val="24"/>
        </w:rPr>
        <w:t>m</w:t>
      </w:r>
      <w:r>
        <w:rPr>
          <w:rFonts w:eastAsia="Calibri"/>
          <w:bCs/>
          <w:sz w:val="24"/>
          <w:szCs w:val="24"/>
        </w:rPr>
        <w:t xml:space="preserve"> brak własnego zdania </w:t>
      </w:r>
      <w:r w:rsidR="00521868">
        <w:rPr>
          <w:rFonts w:eastAsia="Calibri"/>
          <w:bCs/>
          <w:sz w:val="24"/>
          <w:szCs w:val="24"/>
        </w:rPr>
        <w:t xml:space="preserve">        </w:t>
      </w:r>
      <w:r>
        <w:rPr>
          <w:rFonts w:eastAsia="Calibri"/>
          <w:bCs/>
          <w:sz w:val="24"/>
          <w:szCs w:val="24"/>
        </w:rPr>
        <w:t xml:space="preserve">w danej kwestii. </w:t>
      </w:r>
      <w:r w:rsidR="00521868">
        <w:rPr>
          <w:rFonts w:eastAsia="Calibri"/>
          <w:bCs/>
          <w:sz w:val="24"/>
          <w:szCs w:val="24"/>
        </w:rPr>
        <w:t xml:space="preserve">Dodała, że nie odbiera w ten sposób nikomu prawa do głosu wstrzymującego      w określonych sprawach, gdyż zawsze mogą pojawić się wyjątkowe sytuacje powodujące konieczność lub potrzebę „wyłączenia się od głosu”. </w:t>
      </w:r>
    </w:p>
    <w:p w14:paraId="71BDBEDF" w14:textId="6281F065" w:rsidR="00521868" w:rsidRDefault="00521868" w:rsidP="007C6FFC">
      <w:pPr>
        <w:spacing w:line="360" w:lineRule="auto"/>
        <w:jc w:val="both"/>
        <w:rPr>
          <w:rFonts w:eastAsia="Calibri"/>
          <w:bCs/>
          <w:sz w:val="24"/>
          <w:szCs w:val="24"/>
        </w:rPr>
      </w:pPr>
      <w:r>
        <w:rPr>
          <w:rFonts w:eastAsia="Calibri"/>
          <w:bCs/>
          <w:sz w:val="24"/>
          <w:szCs w:val="24"/>
        </w:rPr>
        <w:t xml:space="preserve">   Pani Eleonora Orczykowska</w:t>
      </w:r>
      <w:r w:rsidR="006411E5">
        <w:rPr>
          <w:rFonts w:eastAsia="Calibri"/>
          <w:bCs/>
          <w:sz w:val="24"/>
          <w:szCs w:val="24"/>
        </w:rPr>
        <w:t>,</w:t>
      </w:r>
      <w:r>
        <w:rPr>
          <w:rFonts w:eastAsia="Calibri"/>
          <w:bCs/>
          <w:sz w:val="24"/>
          <w:szCs w:val="24"/>
        </w:rPr>
        <w:t xml:space="preserve"> odnosząc się do słów Burmistrza Wąbrzeźna</w:t>
      </w:r>
      <w:r w:rsidR="006411E5">
        <w:rPr>
          <w:rFonts w:eastAsia="Calibri"/>
          <w:bCs/>
          <w:sz w:val="24"/>
          <w:szCs w:val="24"/>
        </w:rPr>
        <w:t>,</w:t>
      </w:r>
      <w:r>
        <w:rPr>
          <w:rFonts w:eastAsia="Calibri"/>
          <w:bCs/>
          <w:sz w:val="24"/>
          <w:szCs w:val="24"/>
        </w:rPr>
        <w:t xml:space="preserve"> oznajmiła, że  </w:t>
      </w:r>
      <w:r w:rsidR="006411E5">
        <w:rPr>
          <w:rFonts w:eastAsia="Calibri"/>
          <w:bCs/>
          <w:sz w:val="24"/>
          <w:szCs w:val="24"/>
        </w:rPr>
        <w:t>nie</w:t>
      </w:r>
      <w:r>
        <w:rPr>
          <w:rFonts w:eastAsia="Calibri"/>
          <w:bCs/>
          <w:sz w:val="24"/>
          <w:szCs w:val="24"/>
        </w:rPr>
        <w:t xml:space="preserve">właściwie zrozumiał jej powyższą wypowiedź. Przekazała, że podczas wspólnego </w:t>
      </w:r>
      <w:r>
        <w:rPr>
          <w:rFonts w:eastAsia="Calibri"/>
          <w:bCs/>
          <w:sz w:val="24"/>
          <w:szCs w:val="24"/>
        </w:rPr>
        <w:lastRenderedPageBreak/>
        <w:t>posiedzenia wszystkich komisji Rady w dniu 27 marca br., w czasie procedowania nad projektem uchwały zmieniającym WPF na lata 2023-2037</w:t>
      </w:r>
      <w:r w:rsidR="006411E5">
        <w:rPr>
          <w:rFonts w:eastAsia="Calibri"/>
          <w:bCs/>
          <w:sz w:val="24"/>
          <w:szCs w:val="24"/>
        </w:rPr>
        <w:t>,</w:t>
      </w:r>
      <w:r>
        <w:rPr>
          <w:rFonts w:eastAsia="Calibri"/>
          <w:bCs/>
          <w:sz w:val="24"/>
          <w:szCs w:val="24"/>
        </w:rPr>
        <w:t xml:space="preserve"> burmistrz wyszedł do swojego gabinetu</w:t>
      </w:r>
      <w:r w:rsidR="006411E5">
        <w:rPr>
          <w:rFonts w:eastAsia="Calibri"/>
          <w:bCs/>
          <w:sz w:val="24"/>
          <w:szCs w:val="24"/>
        </w:rPr>
        <w:t>,</w:t>
      </w:r>
      <w:r>
        <w:rPr>
          <w:rFonts w:eastAsia="Calibri"/>
          <w:bCs/>
          <w:sz w:val="24"/>
          <w:szCs w:val="24"/>
        </w:rPr>
        <w:t xml:space="preserve"> po czym wrócił i stwierdził, że „posypuje głowę popiołem”</w:t>
      </w:r>
      <w:r w:rsidR="006411E5">
        <w:rPr>
          <w:rFonts w:eastAsia="Calibri"/>
          <w:bCs/>
          <w:sz w:val="24"/>
          <w:szCs w:val="24"/>
        </w:rPr>
        <w:t>,</w:t>
      </w:r>
      <w:r>
        <w:rPr>
          <w:rFonts w:eastAsia="Calibri"/>
          <w:bCs/>
          <w:sz w:val="24"/>
          <w:szCs w:val="24"/>
        </w:rPr>
        <w:t xml:space="preserve"> gdyż </w:t>
      </w:r>
      <w:r w:rsidR="00D73372">
        <w:rPr>
          <w:rFonts w:eastAsia="Calibri"/>
          <w:bCs/>
          <w:sz w:val="24"/>
          <w:szCs w:val="24"/>
        </w:rPr>
        <w:t xml:space="preserve">cała sytuacja była niewłaściwie załatwiana. </w:t>
      </w:r>
      <w:r>
        <w:rPr>
          <w:rFonts w:eastAsia="Calibri"/>
          <w:bCs/>
          <w:sz w:val="24"/>
          <w:szCs w:val="24"/>
        </w:rPr>
        <w:t xml:space="preserve"> </w:t>
      </w:r>
      <w:r w:rsidR="004A6109">
        <w:rPr>
          <w:rFonts w:eastAsia="Calibri"/>
          <w:bCs/>
          <w:sz w:val="24"/>
          <w:szCs w:val="24"/>
        </w:rPr>
        <w:t>Dodała, że wielu radnych nie było przekonanych do sposobu procedowania projektu uchwały zmieniającego WPF na lata 2023-2037</w:t>
      </w:r>
      <w:r w:rsidR="006411E5">
        <w:rPr>
          <w:rFonts w:eastAsia="Calibri"/>
          <w:bCs/>
          <w:sz w:val="24"/>
          <w:szCs w:val="24"/>
        </w:rPr>
        <w:t>,</w:t>
      </w:r>
      <w:r w:rsidR="004A6109">
        <w:rPr>
          <w:rFonts w:eastAsia="Calibri"/>
          <w:bCs/>
          <w:sz w:val="24"/>
          <w:szCs w:val="24"/>
        </w:rPr>
        <w:t xml:space="preserve"> w wyniku czego wstrzymało się od głosu podczas głosowania w sprawie wyrażania opinii.</w:t>
      </w:r>
    </w:p>
    <w:p w14:paraId="29AF24DB" w14:textId="768F3989" w:rsidR="004A6109" w:rsidRDefault="004A6109" w:rsidP="007C6FFC">
      <w:pPr>
        <w:spacing w:line="360" w:lineRule="auto"/>
        <w:jc w:val="both"/>
        <w:rPr>
          <w:rFonts w:eastAsia="Calibri"/>
          <w:bCs/>
          <w:sz w:val="24"/>
          <w:szCs w:val="24"/>
        </w:rPr>
      </w:pPr>
      <w:r>
        <w:rPr>
          <w:rFonts w:eastAsia="Calibri"/>
          <w:bCs/>
          <w:sz w:val="24"/>
          <w:szCs w:val="24"/>
        </w:rPr>
        <w:t xml:space="preserve"> </w:t>
      </w:r>
      <w:r w:rsidR="00DC31BF">
        <w:rPr>
          <w:rFonts w:eastAsia="Calibri"/>
          <w:bCs/>
          <w:sz w:val="24"/>
          <w:szCs w:val="24"/>
        </w:rPr>
        <w:t xml:space="preserve"> </w:t>
      </w:r>
      <w:r>
        <w:rPr>
          <w:rFonts w:eastAsia="Calibri"/>
          <w:bCs/>
          <w:sz w:val="24"/>
          <w:szCs w:val="24"/>
        </w:rPr>
        <w:t xml:space="preserve"> Pan Tomasz </w:t>
      </w:r>
      <w:proofErr w:type="spellStart"/>
      <w:r>
        <w:rPr>
          <w:rFonts w:eastAsia="Calibri"/>
          <w:bCs/>
          <w:sz w:val="24"/>
          <w:szCs w:val="24"/>
        </w:rPr>
        <w:t>Zygnarowski</w:t>
      </w:r>
      <w:proofErr w:type="spellEnd"/>
      <w:r>
        <w:rPr>
          <w:rFonts w:eastAsia="Calibri"/>
          <w:bCs/>
          <w:sz w:val="24"/>
          <w:szCs w:val="24"/>
        </w:rPr>
        <w:t xml:space="preserve"> przekazał, że w wyniku prac poniedziałkowego posiedzenia wszystkich komisji Rady Miasta powyższy projekt uchwały zmieniający WPF na lata 2023-2037 uzyskał pozytywną opinię i nikt nie było żadnego głosu „przeciw”. Oznajmił, że pomimo tego, że powyższy projekt uzyskał pozytywną opinię wszystkim komisji Rady Miasta</w:t>
      </w:r>
      <w:r w:rsidR="006A2850">
        <w:rPr>
          <w:rFonts w:eastAsia="Calibri"/>
          <w:bCs/>
          <w:sz w:val="24"/>
          <w:szCs w:val="24"/>
        </w:rPr>
        <w:t>,</w:t>
      </w:r>
      <w:r>
        <w:rPr>
          <w:rFonts w:eastAsia="Calibri"/>
          <w:bCs/>
          <w:sz w:val="24"/>
          <w:szCs w:val="24"/>
        </w:rPr>
        <w:t xml:space="preserve"> wychodząc naprzeciw niezadowoleni</w:t>
      </w:r>
      <w:r w:rsidR="006411E5">
        <w:rPr>
          <w:rFonts w:eastAsia="Calibri"/>
          <w:bCs/>
          <w:sz w:val="24"/>
          <w:szCs w:val="24"/>
        </w:rPr>
        <w:t>u</w:t>
      </w:r>
      <w:r>
        <w:rPr>
          <w:rFonts w:eastAsia="Calibri"/>
          <w:bCs/>
          <w:sz w:val="24"/>
          <w:szCs w:val="24"/>
        </w:rPr>
        <w:t xml:space="preserve"> radnych</w:t>
      </w:r>
      <w:r w:rsidR="006A2850">
        <w:rPr>
          <w:rFonts w:eastAsia="Calibri"/>
          <w:bCs/>
          <w:sz w:val="24"/>
          <w:szCs w:val="24"/>
        </w:rPr>
        <w:t>,</w:t>
      </w:r>
      <w:r>
        <w:rPr>
          <w:rFonts w:eastAsia="Calibri"/>
          <w:bCs/>
          <w:sz w:val="24"/>
          <w:szCs w:val="24"/>
        </w:rPr>
        <w:t xml:space="preserve"> </w:t>
      </w:r>
      <w:r w:rsidR="006A2850">
        <w:rPr>
          <w:rFonts w:eastAsia="Calibri"/>
          <w:bCs/>
          <w:sz w:val="24"/>
          <w:szCs w:val="24"/>
        </w:rPr>
        <w:t xml:space="preserve">podjęto decyzję o wprowadzeniu rozwiązań mających na celu usatysfakcjonowanie Rady i wniesienie w dniu dzisiejszym odpowiedniej autopoprawki. Następnie pan Tomasz </w:t>
      </w:r>
      <w:proofErr w:type="spellStart"/>
      <w:r w:rsidR="006A2850">
        <w:rPr>
          <w:rFonts w:eastAsia="Calibri"/>
          <w:bCs/>
          <w:sz w:val="24"/>
          <w:szCs w:val="24"/>
        </w:rPr>
        <w:t>Zygnarowski</w:t>
      </w:r>
      <w:proofErr w:type="spellEnd"/>
      <w:r w:rsidR="006A2850">
        <w:rPr>
          <w:rFonts w:eastAsia="Calibri"/>
          <w:bCs/>
          <w:sz w:val="24"/>
          <w:szCs w:val="24"/>
        </w:rPr>
        <w:t xml:space="preserve"> wyjaśnił, że również nie był zadowolony ze sposobu procedowania projektu uchwały zmieniającego WPF na lata 2023-2037, jednak wynikało to z określonego obwarowania terminami podejmowania działań oraz zagrożeniem utraty dofinansowania w kwocie 5.000.000,00 zł. Dodał, że podjęte działania wynikały z</w:t>
      </w:r>
      <w:r w:rsidR="00DC31BF">
        <w:rPr>
          <w:rFonts w:eastAsia="Calibri"/>
          <w:bCs/>
          <w:sz w:val="24"/>
          <w:szCs w:val="24"/>
        </w:rPr>
        <w:t> </w:t>
      </w:r>
      <w:r w:rsidR="006A2850">
        <w:rPr>
          <w:rFonts w:eastAsia="Calibri"/>
          <w:bCs/>
          <w:sz w:val="24"/>
          <w:szCs w:val="24"/>
        </w:rPr>
        <w:t xml:space="preserve">opóźnienia zespołu wdrażającego przedsięwzięcie oraz  projektanta zadania inwestycyjnego. Oświadczył, że całą odpowiedzialność za powyższą sytuacja wziął na siebie. </w:t>
      </w:r>
    </w:p>
    <w:p w14:paraId="27639513" w14:textId="38D90F83" w:rsidR="00440A38" w:rsidRDefault="00440A38" w:rsidP="007C6FFC">
      <w:pPr>
        <w:spacing w:line="360" w:lineRule="auto"/>
        <w:jc w:val="both"/>
        <w:rPr>
          <w:rFonts w:eastAsia="Calibri"/>
          <w:bCs/>
          <w:sz w:val="24"/>
          <w:szCs w:val="24"/>
        </w:rPr>
      </w:pPr>
      <w:r>
        <w:rPr>
          <w:rFonts w:eastAsia="Calibri"/>
          <w:bCs/>
          <w:sz w:val="24"/>
          <w:szCs w:val="24"/>
        </w:rPr>
        <w:t>Radny Sławomir Jabłoński poinformował, że w jego odczuciu powyższa polemika jest pozbawiona sensu. Oznajmił, że wpisanie w projekcie uchwały zmieniającej WPF na lata 2023-2037 kwot niższych od kwot ustalonych w kosztorysie szacunkowym zadnia inwestycyjnego nie zwolni Rady Miasta od ponownego procedowania w powyższej kwestii po rozstrzygnięciu przetargu. Dodał, że Rada Miasta po rozstrzygnięciu przetargu w przedmiocie powyższego przedsięwzięcia będzie musiała zdecydować</w:t>
      </w:r>
      <w:r w:rsidR="0006140E">
        <w:rPr>
          <w:rFonts w:eastAsia="Calibri"/>
          <w:bCs/>
          <w:sz w:val="24"/>
          <w:szCs w:val="24"/>
        </w:rPr>
        <w:t>,</w:t>
      </w:r>
      <w:r>
        <w:rPr>
          <w:rFonts w:eastAsia="Calibri"/>
          <w:bCs/>
          <w:sz w:val="24"/>
          <w:szCs w:val="24"/>
        </w:rPr>
        <w:t xml:space="preserve"> czy zadanie będzie realizowane. </w:t>
      </w:r>
    </w:p>
    <w:p w14:paraId="1BBA77BB" w14:textId="5B89452F" w:rsidR="00440A38" w:rsidRDefault="00D02705" w:rsidP="007C6FFC">
      <w:pPr>
        <w:spacing w:line="360" w:lineRule="auto"/>
        <w:jc w:val="both"/>
        <w:rPr>
          <w:rFonts w:eastAsia="Calibri"/>
          <w:bCs/>
          <w:sz w:val="24"/>
          <w:szCs w:val="24"/>
        </w:rPr>
      </w:pPr>
      <w:r>
        <w:rPr>
          <w:rFonts w:eastAsia="Calibri"/>
          <w:bCs/>
          <w:sz w:val="24"/>
          <w:szCs w:val="24"/>
        </w:rPr>
        <w:t xml:space="preserve">  </w:t>
      </w:r>
      <w:r w:rsidR="00440A38">
        <w:rPr>
          <w:rFonts w:eastAsia="Calibri"/>
          <w:bCs/>
          <w:sz w:val="24"/>
          <w:szCs w:val="24"/>
        </w:rPr>
        <w:t>Radny Pan Marcin Lewicki</w:t>
      </w:r>
      <w:r w:rsidR="0006140E">
        <w:rPr>
          <w:rFonts w:eastAsia="Calibri"/>
          <w:bCs/>
          <w:sz w:val="24"/>
          <w:szCs w:val="24"/>
        </w:rPr>
        <w:t>,</w:t>
      </w:r>
      <w:r w:rsidR="00440A38">
        <w:rPr>
          <w:rFonts w:eastAsia="Calibri"/>
          <w:bCs/>
          <w:sz w:val="24"/>
          <w:szCs w:val="24"/>
        </w:rPr>
        <w:t xml:space="preserve"> odnosząc się do słów Radnego Sławomira Jabłońskiego</w:t>
      </w:r>
      <w:r w:rsidR="0006140E">
        <w:rPr>
          <w:rFonts w:eastAsia="Calibri"/>
          <w:bCs/>
          <w:sz w:val="24"/>
          <w:szCs w:val="24"/>
        </w:rPr>
        <w:t>,</w:t>
      </w:r>
      <w:r w:rsidR="00440A38">
        <w:rPr>
          <w:rFonts w:eastAsia="Calibri"/>
          <w:bCs/>
          <w:sz w:val="24"/>
          <w:szCs w:val="24"/>
        </w:rPr>
        <w:t xml:space="preserve"> oznajmił, że nie zgadza się </w:t>
      </w:r>
      <w:r>
        <w:rPr>
          <w:rFonts w:eastAsia="Calibri"/>
          <w:bCs/>
          <w:sz w:val="24"/>
          <w:szCs w:val="24"/>
        </w:rPr>
        <w:t xml:space="preserve">z jego zdaniem w powyższej kwestii. Przekazał, że nie można mówić, iż nie ma znaczenia wysokość kwot wpisywanych w projekcie uchwały i fakt ich wpisywania w czasie przed ogłoszeniem procedury przetargowej czy po ogłoszeniu przetargu. Dodał, że bardzo klarownie wyjaśnił to Radny Pan Aleksander Czarnecki podczas poniedziałkowego posiedzenia wszystkich komisji Rady Miasta. Podkreślił, że wszystkie działania organów samorządu terytorialnego muszą być podejmowane zgodnie z obowiązującym prawem i o tym należy zawsze pamiętać. </w:t>
      </w:r>
    </w:p>
    <w:p w14:paraId="4ACBEBEA" w14:textId="2CDD1E4A" w:rsidR="00D02705" w:rsidRDefault="00D02705" w:rsidP="007C6FFC">
      <w:pPr>
        <w:spacing w:line="360" w:lineRule="auto"/>
        <w:jc w:val="both"/>
        <w:rPr>
          <w:rFonts w:eastAsia="Calibri"/>
          <w:bCs/>
          <w:sz w:val="24"/>
          <w:szCs w:val="24"/>
        </w:rPr>
      </w:pPr>
      <w:r>
        <w:rPr>
          <w:rFonts w:eastAsia="Calibri"/>
          <w:bCs/>
          <w:sz w:val="24"/>
          <w:szCs w:val="24"/>
        </w:rPr>
        <w:t xml:space="preserve">   Pan Aleksander Czarnecki</w:t>
      </w:r>
      <w:r w:rsidR="0006140E">
        <w:rPr>
          <w:rFonts w:eastAsia="Calibri"/>
          <w:bCs/>
          <w:sz w:val="24"/>
          <w:szCs w:val="24"/>
        </w:rPr>
        <w:t>,</w:t>
      </w:r>
      <w:r>
        <w:rPr>
          <w:rFonts w:eastAsia="Calibri"/>
          <w:bCs/>
          <w:sz w:val="24"/>
          <w:szCs w:val="24"/>
        </w:rPr>
        <w:t xml:space="preserve"> </w:t>
      </w:r>
      <w:r w:rsidR="0060766A">
        <w:rPr>
          <w:rFonts w:eastAsia="Calibri"/>
          <w:bCs/>
          <w:sz w:val="24"/>
          <w:szCs w:val="24"/>
        </w:rPr>
        <w:t>odnosząc się do wcześniejszych wypowiedzi</w:t>
      </w:r>
      <w:r w:rsidR="0006140E">
        <w:rPr>
          <w:rFonts w:eastAsia="Calibri"/>
          <w:bCs/>
          <w:sz w:val="24"/>
          <w:szCs w:val="24"/>
        </w:rPr>
        <w:t>,</w:t>
      </w:r>
      <w:r w:rsidR="0060766A">
        <w:rPr>
          <w:rFonts w:eastAsia="Calibri"/>
          <w:bCs/>
          <w:sz w:val="24"/>
          <w:szCs w:val="24"/>
        </w:rPr>
        <w:t xml:space="preserve"> oznajmił, że w kwestii głosowania radny ma możliwość oddania głosu „za”, „przeciw” lub „wstrzymuje się od </w:t>
      </w:r>
      <w:r w:rsidR="0060766A">
        <w:rPr>
          <w:rFonts w:eastAsia="Calibri"/>
          <w:bCs/>
          <w:sz w:val="24"/>
          <w:szCs w:val="24"/>
        </w:rPr>
        <w:lastRenderedPageBreak/>
        <w:t>głosu” i każda forma jest prawnie prawidłowa i wynika z decyzji osoby oddającej swój głos. Dodał, że osobiście nie lubi „wstrzymywać się od głosu”, ponieważ jest to niejednoznaczna decyzja. Przekazał, że jego decyzja o wstrzymaniu się od głosu podczas wspólnego posiedzenia wszystkich komisji Rady w poniedziałek miała na celu nieblokowani</w:t>
      </w:r>
      <w:r w:rsidR="0006140E">
        <w:rPr>
          <w:rFonts w:eastAsia="Calibri"/>
          <w:bCs/>
          <w:sz w:val="24"/>
          <w:szCs w:val="24"/>
        </w:rPr>
        <w:t>e</w:t>
      </w:r>
      <w:r w:rsidR="0060766A">
        <w:rPr>
          <w:rFonts w:eastAsia="Calibri"/>
          <w:bCs/>
          <w:sz w:val="24"/>
          <w:szCs w:val="24"/>
        </w:rPr>
        <w:t xml:space="preserve"> omawianej inwestycji przebudowy Wąbrzeskiego Domu Kultury. </w:t>
      </w:r>
      <w:r w:rsidR="00C71080">
        <w:rPr>
          <w:rFonts w:eastAsia="Calibri"/>
          <w:bCs/>
          <w:sz w:val="24"/>
          <w:szCs w:val="24"/>
        </w:rPr>
        <w:t>Następnie Pan Aleksander Czarnecki</w:t>
      </w:r>
      <w:r w:rsidR="0006140E">
        <w:rPr>
          <w:rFonts w:eastAsia="Calibri"/>
          <w:bCs/>
          <w:sz w:val="24"/>
          <w:szCs w:val="24"/>
        </w:rPr>
        <w:t>,</w:t>
      </w:r>
      <w:r w:rsidR="00C71080">
        <w:rPr>
          <w:rFonts w:eastAsia="Calibri"/>
          <w:bCs/>
          <w:sz w:val="24"/>
          <w:szCs w:val="24"/>
        </w:rPr>
        <w:t xml:space="preserve"> odnosząc się do słów Radnego Sławomira Jabłońskiego</w:t>
      </w:r>
      <w:r w:rsidR="0006140E">
        <w:rPr>
          <w:rFonts w:eastAsia="Calibri"/>
          <w:bCs/>
          <w:sz w:val="24"/>
          <w:szCs w:val="24"/>
        </w:rPr>
        <w:t>,</w:t>
      </w:r>
      <w:r w:rsidR="00C71080">
        <w:rPr>
          <w:rFonts w:eastAsia="Calibri"/>
          <w:bCs/>
          <w:sz w:val="24"/>
          <w:szCs w:val="24"/>
        </w:rPr>
        <w:t xml:space="preserve"> oznajmił, że wpisanie w projekcie uchwały zmieniającego WPF na lata 2023-2037 pierwotnych kwot ma znaczenie</w:t>
      </w:r>
      <w:r w:rsidR="0006140E">
        <w:rPr>
          <w:rFonts w:eastAsia="Calibri"/>
          <w:bCs/>
          <w:sz w:val="24"/>
          <w:szCs w:val="24"/>
        </w:rPr>
        <w:t>,</w:t>
      </w:r>
      <w:r w:rsidR="00C71080">
        <w:rPr>
          <w:rFonts w:eastAsia="Calibri"/>
          <w:bCs/>
          <w:sz w:val="24"/>
          <w:szCs w:val="24"/>
        </w:rPr>
        <w:t xml:space="preserve"> gdyż umożliwia ewentualne unieważnienie przetargu i ogłoszenie kolejnego na zadnie inwestycyjne dotyczące przebudowy Wąbrzeskiego Domu Kultury. </w:t>
      </w:r>
      <w:r w:rsidR="00B14A0F">
        <w:rPr>
          <w:rFonts w:eastAsia="Calibri"/>
          <w:bCs/>
          <w:sz w:val="24"/>
          <w:szCs w:val="24"/>
        </w:rPr>
        <w:t xml:space="preserve">Przekazał, że cieszy go fakt, że Burmistrz Wąbrzeźna zrozumiał wszystkie wątpliwości, które zostały przez radnych wyrażone i wniósł w dniu dzisiejszym autopoprawkę, która pozwala na nowe możliwości przed ostatecznym podjęciem decyzji przez Radę Miasta Wąbrzeźno. Oświadczył, że powyższy wniosek o autopoprawkę Burmistrza Wąbrzeźna będzie popierał, a także będzie popierał uchwałę zmieniającą WPF na lata 2023-2-37 w obecnym kształcie. </w:t>
      </w:r>
    </w:p>
    <w:p w14:paraId="2686A1FF" w14:textId="19C3F644" w:rsidR="00B14A0F" w:rsidRDefault="00B14A0F" w:rsidP="00B14A0F">
      <w:pPr>
        <w:spacing w:line="360" w:lineRule="auto"/>
        <w:jc w:val="center"/>
        <w:rPr>
          <w:rFonts w:eastAsia="Calibri"/>
          <w:b/>
          <w:sz w:val="24"/>
          <w:szCs w:val="24"/>
        </w:rPr>
      </w:pPr>
      <w:r w:rsidRPr="00B14A0F">
        <w:rPr>
          <w:rFonts w:eastAsia="Calibri"/>
          <w:b/>
          <w:sz w:val="24"/>
          <w:szCs w:val="24"/>
        </w:rPr>
        <w:t xml:space="preserve">Autopoprawka Burmistrza Wąbrzeźna do projektu uchwały zmieniającego uchwałę </w:t>
      </w:r>
      <w:r w:rsidR="00B605EE">
        <w:rPr>
          <w:rFonts w:eastAsia="Calibri"/>
          <w:b/>
          <w:sz w:val="24"/>
          <w:szCs w:val="24"/>
        </w:rPr>
        <w:t xml:space="preserve">     </w:t>
      </w:r>
      <w:r w:rsidRPr="00B14A0F">
        <w:rPr>
          <w:rFonts w:eastAsia="Calibri"/>
          <w:b/>
          <w:sz w:val="24"/>
          <w:szCs w:val="24"/>
        </w:rPr>
        <w:t>w sprawie uchwalenia Wieloletniej Prognozy Finansowej Gminy Miasto Wąbrzeźno na lata 2023-2037 została przyjęta przy 13 głosach „za”, 2 głosach „wstrzymuję się od głosowania”</w:t>
      </w:r>
    </w:p>
    <w:p w14:paraId="2EA376FD" w14:textId="142244C2" w:rsidR="00B14A0F" w:rsidRDefault="00B14A0F" w:rsidP="00B14A0F">
      <w:pPr>
        <w:shd w:val="clear" w:color="auto" w:fill="auto"/>
        <w:suppressAutoHyphens w:val="0"/>
        <w:spacing w:after="160" w:line="360" w:lineRule="auto"/>
        <w:contextualSpacing/>
        <w:jc w:val="both"/>
        <w:rPr>
          <w:b/>
          <w:bCs/>
          <w:color w:val="auto"/>
          <w:sz w:val="24"/>
          <w:szCs w:val="24"/>
        </w:rPr>
      </w:pPr>
      <w:r w:rsidRPr="008808DD">
        <w:rPr>
          <w:b/>
          <w:bCs/>
          <w:color w:val="auto"/>
          <w:sz w:val="24"/>
          <w:szCs w:val="24"/>
        </w:rPr>
        <w:t>Uchwała Nr LII</w:t>
      </w:r>
      <w:r>
        <w:rPr>
          <w:b/>
          <w:bCs/>
          <w:color w:val="auto"/>
          <w:sz w:val="24"/>
          <w:szCs w:val="24"/>
        </w:rPr>
        <w:t>I</w:t>
      </w:r>
      <w:r w:rsidRPr="008808DD">
        <w:rPr>
          <w:b/>
          <w:bCs/>
          <w:color w:val="auto"/>
          <w:sz w:val="24"/>
          <w:szCs w:val="24"/>
        </w:rPr>
        <w:t>/32</w:t>
      </w:r>
      <w:r>
        <w:rPr>
          <w:b/>
          <w:bCs/>
          <w:color w:val="auto"/>
          <w:sz w:val="24"/>
          <w:szCs w:val="24"/>
        </w:rPr>
        <w:t>8</w:t>
      </w:r>
      <w:r w:rsidRPr="008808DD">
        <w:rPr>
          <w:b/>
          <w:bCs/>
          <w:color w:val="auto"/>
          <w:sz w:val="24"/>
          <w:szCs w:val="24"/>
        </w:rPr>
        <w:t xml:space="preserve">/23 </w:t>
      </w:r>
      <w:r w:rsidRPr="00B14A0F">
        <w:rPr>
          <w:rFonts w:eastAsia="Calibri"/>
          <w:b/>
          <w:sz w:val="24"/>
          <w:szCs w:val="24"/>
        </w:rPr>
        <w:t>zmieniając</w:t>
      </w:r>
      <w:r>
        <w:rPr>
          <w:rFonts w:eastAsia="Calibri"/>
          <w:b/>
          <w:sz w:val="24"/>
          <w:szCs w:val="24"/>
        </w:rPr>
        <w:t>a</w:t>
      </w:r>
      <w:r w:rsidRPr="00B14A0F">
        <w:rPr>
          <w:rFonts w:eastAsia="Calibri"/>
          <w:b/>
          <w:sz w:val="24"/>
          <w:szCs w:val="24"/>
        </w:rPr>
        <w:t xml:space="preserve"> uchwałę w sprawie uchwalenia Wieloletniej Prognozy Finansowej Gminy Miasto Wąbrzeźno na lata 2023-2037 </w:t>
      </w:r>
      <w:r w:rsidRPr="008808DD">
        <w:rPr>
          <w:b/>
          <w:bCs/>
          <w:color w:val="auto"/>
          <w:sz w:val="24"/>
          <w:szCs w:val="24"/>
        </w:rPr>
        <w:t>został</w:t>
      </w:r>
      <w:r w:rsidR="0006140E">
        <w:rPr>
          <w:b/>
          <w:bCs/>
          <w:color w:val="auto"/>
          <w:sz w:val="24"/>
          <w:szCs w:val="24"/>
        </w:rPr>
        <w:t>a</w:t>
      </w:r>
      <w:r w:rsidRPr="008808DD">
        <w:rPr>
          <w:b/>
          <w:bCs/>
          <w:color w:val="auto"/>
          <w:sz w:val="24"/>
          <w:szCs w:val="24"/>
        </w:rPr>
        <w:t xml:space="preserve"> podjęta przy 1</w:t>
      </w:r>
      <w:r>
        <w:rPr>
          <w:b/>
          <w:bCs/>
          <w:color w:val="auto"/>
          <w:sz w:val="24"/>
          <w:szCs w:val="24"/>
        </w:rPr>
        <w:t>2</w:t>
      </w:r>
      <w:r w:rsidRPr="008808DD">
        <w:rPr>
          <w:b/>
          <w:bCs/>
          <w:color w:val="auto"/>
          <w:sz w:val="24"/>
          <w:szCs w:val="24"/>
        </w:rPr>
        <w:t xml:space="preserve"> głosach „za”</w:t>
      </w:r>
      <w:r w:rsidR="00B605EE">
        <w:rPr>
          <w:b/>
          <w:bCs/>
          <w:color w:val="auto"/>
          <w:sz w:val="24"/>
          <w:szCs w:val="24"/>
        </w:rPr>
        <w:t>, 3 głosach „wstrzymuj</w:t>
      </w:r>
      <w:r w:rsidR="0006140E">
        <w:rPr>
          <w:b/>
          <w:bCs/>
          <w:color w:val="auto"/>
          <w:sz w:val="24"/>
          <w:szCs w:val="24"/>
        </w:rPr>
        <w:t>ę</w:t>
      </w:r>
      <w:r w:rsidR="00B605EE">
        <w:rPr>
          <w:b/>
          <w:bCs/>
          <w:color w:val="auto"/>
          <w:sz w:val="24"/>
          <w:szCs w:val="24"/>
        </w:rPr>
        <w:t xml:space="preserve"> się od głosowania” </w:t>
      </w:r>
      <w:r w:rsidRPr="008808DD">
        <w:rPr>
          <w:b/>
          <w:bCs/>
          <w:color w:val="auto"/>
          <w:sz w:val="24"/>
          <w:szCs w:val="24"/>
        </w:rPr>
        <w:t xml:space="preserve">– załącznik nr </w:t>
      </w:r>
      <w:r>
        <w:rPr>
          <w:b/>
          <w:bCs/>
          <w:color w:val="auto"/>
          <w:sz w:val="24"/>
          <w:szCs w:val="24"/>
        </w:rPr>
        <w:t>3</w:t>
      </w:r>
    </w:p>
    <w:p w14:paraId="03330A7D" w14:textId="56776B11" w:rsidR="00CD0F76" w:rsidRPr="00B605EE" w:rsidRDefault="00B605EE">
      <w:pPr>
        <w:rPr>
          <w:b/>
          <w:bCs/>
          <w:sz w:val="24"/>
          <w:szCs w:val="24"/>
        </w:rPr>
      </w:pPr>
      <w:r w:rsidRPr="00B605EE">
        <w:rPr>
          <w:b/>
          <w:bCs/>
          <w:sz w:val="24"/>
          <w:szCs w:val="24"/>
        </w:rPr>
        <w:t>Ad 11</w:t>
      </w:r>
    </w:p>
    <w:p w14:paraId="1C493398" w14:textId="77777777" w:rsidR="00B605EE" w:rsidRDefault="00B605EE">
      <w:pPr>
        <w:rPr>
          <w:b/>
          <w:bCs/>
        </w:rPr>
      </w:pPr>
    </w:p>
    <w:p w14:paraId="641BACF3" w14:textId="7C192037" w:rsidR="00B605EE" w:rsidRPr="00B605EE" w:rsidRDefault="00B605EE" w:rsidP="00B605EE">
      <w:pPr>
        <w:spacing w:line="360" w:lineRule="auto"/>
        <w:jc w:val="both"/>
        <w:rPr>
          <w:sz w:val="24"/>
          <w:szCs w:val="24"/>
        </w:rPr>
      </w:pPr>
      <w:r w:rsidRPr="00B605EE">
        <w:rPr>
          <w:sz w:val="24"/>
          <w:szCs w:val="24"/>
        </w:rPr>
        <w:t xml:space="preserve">   Pan Tomasz </w:t>
      </w:r>
      <w:proofErr w:type="spellStart"/>
      <w:r w:rsidRPr="00B605EE">
        <w:rPr>
          <w:sz w:val="24"/>
          <w:szCs w:val="24"/>
        </w:rPr>
        <w:t>Zygnarowski</w:t>
      </w:r>
      <w:proofErr w:type="spellEnd"/>
      <w:r w:rsidRPr="00B605EE">
        <w:rPr>
          <w:sz w:val="24"/>
          <w:szCs w:val="24"/>
        </w:rPr>
        <w:t xml:space="preserve"> poinformował, że zmiany budżetu miasta na 2023 rok obejmują:</w:t>
      </w:r>
    </w:p>
    <w:p w14:paraId="7526CCA4" w14:textId="01B47D54" w:rsidR="00B605EE" w:rsidRPr="00B605EE" w:rsidRDefault="00B605EE" w:rsidP="00B605EE">
      <w:pPr>
        <w:shd w:val="clear" w:color="auto" w:fill="auto"/>
        <w:suppressAutoHyphens w:val="0"/>
        <w:spacing w:line="360" w:lineRule="auto"/>
        <w:jc w:val="both"/>
        <w:rPr>
          <w:color w:val="auto"/>
          <w:sz w:val="24"/>
          <w:szCs w:val="24"/>
        </w:rPr>
      </w:pPr>
      <w:bookmarkStart w:id="1" w:name="_Hlk124882274"/>
      <w:r w:rsidRPr="00B605EE">
        <w:rPr>
          <w:b/>
          <w:bCs/>
          <w:color w:val="auto"/>
          <w:sz w:val="24"/>
          <w:szCs w:val="24"/>
        </w:rPr>
        <w:t xml:space="preserve">Dochody miasta na 2023 </w:t>
      </w:r>
      <w:bookmarkStart w:id="2" w:name="_Hlk130504909"/>
      <w:r w:rsidRPr="00B605EE">
        <w:rPr>
          <w:b/>
          <w:bCs/>
          <w:color w:val="auto"/>
          <w:sz w:val="24"/>
          <w:szCs w:val="24"/>
        </w:rPr>
        <w:t>rok po zmianach 29 marca 2023 roku zmniejszają się o kwotę 339.091,67 zł, zmiany  dotyczą</w:t>
      </w:r>
      <w:r w:rsidRPr="00B605EE">
        <w:rPr>
          <w:color w:val="auto"/>
          <w:sz w:val="24"/>
          <w:szCs w:val="24"/>
        </w:rPr>
        <w:t xml:space="preserve"> :</w:t>
      </w:r>
      <w:bookmarkEnd w:id="1"/>
    </w:p>
    <w:p w14:paraId="6C8592DB" w14:textId="0DFE0E8A" w:rsidR="00B605EE" w:rsidRPr="00B605EE" w:rsidRDefault="00B605EE" w:rsidP="00B605EE">
      <w:pPr>
        <w:numPr>
          <w:ilvl w:val="0"/>
          <w:numId w:val="4"/>
        </w:numPr>
        <w:shd w:val="clear" w:color="auto" w:fill="auto"/>
        <w:suppressAutoHyphens w:val="0"/>
        <w:spacing w:after="160" w:line="360" w:lineRule="auto"/>
        <w:ind w:left="502"/>
        <w:contextualSpacing/>
        <w:jc w:val="both"/>
        <w:rPr>
          <w:color w:val="auto"/>
          <w:sz w:val="24"/>
          <w:szCs w:val="24"/>
        </w:rPr>
      </w:pPr>
      <w:bookmarkStart w:id="3" w:name="_Hlk127526132"/>
      <w:r w:rsidRPr="00B605EE">
        <w:rPr>
          <w:color w:val="auto"/>
          <w:sz w:val="24"/>
          <w:szCs w:val="24"/>
        </w:rPr>
        <w:t>danych zawartych w Decyzji Wojewody Kujawsko-Pomorskiego Nr WFB.I.3120.I.31.2023 na rok 2023 po podjęciu przez Sejm uchwały budżetowej na rok 2023 i obejmują: zwiększenie dotacji o kwotę 5.000,00 zł na realizację zadań zleconych administracji rządowej, zmniejszenie dotacji na obsługę Karty Dużej Rodziny o 695,00 zł i zmniejszenie dotacji na sprawowanie opieki nad osobą niepełnosprawn</w:t>
      </w:r>
      <w:r w:rsidR="0006140E">
        <w:rPr>
          <w:color w:val="auto"/>
          <w:sz w:val="24"/>
          <w:szCs w:val="24"/>
        </w:rPr>
        <w:t>ą</w:t>
      </w:r>
      <w:r w:rsidRPr="00B605EE">
        <w:rPr>
          <w:color w:val="auto"/>
          <w:sz w:val="24"/>
          <w:szCs w:val="24"/>
        </w:rPr>
        <w:t xml:space="preserve"> o 2.842,00 zł, zwiększenie dotacji na zadania własne w zakresie wynagrodzenia pracowników rządowych MOPS na kwotę 29.800,00 zł,</w:t>
      </w:r>
    </w:p>
    <w:p w14:paraId="5B5FCF52" w14:textId="77777777" w:rsidR="00B605EE" w:rsidRPr="00B605EE" w:rsidRDefault="00B605EE" w:rsidP="00B605EE">
      <w:pPr>
        <w:numPr>
          <w:ilvl w:val="0"/>
          <w:numId w:val="4"/>
        </w:numPr>
        <w:shd w:val="clear" w:color="auto" w:fill="auto"/>
        <w:suppressAutoHyphens w:val="0"/>
        <w:spacing w:after="160" w:line="360" w:lineRule="auto"/>
        <w:ind w:left="502"/>
        <w:contextualSpacing/>
        <w:jc w:val="both"/>
        <w:rPr>
          <w:color w:val="auto"/>
          <w:sz w:val="24"/>
          <w:szCs w:val="24"/>
        </w:rPr>
      </w:pPr>
      <w:r w:rsidRPr="00B605EE">
        <w:rPr>
          <w:color w:val="auto"/>
          <w:sz w:val="24"/>
          <w:szCs w:val="24"/>
        </w:rPr>
        <w:lastRenderedPageBreak/>
        <w:t xml:space="preserve">pomocy państwa polskiego obywatelom Ukrainy na podstawie decyzji </w:t>
      </w:r>
      <w:bookmarkStart w:id="4" w:name="_Hlk130501954"/>
      <w:r w:rsidRPr="00B605EE">
        <w:rPr>
          <w:color w:val="auto"/>
          <w:sz w:val="24"/>
          <w:szCs w:val="24"/>
        </w:rPr>
        <w:t>Nr WFB.I.3121.2.49.2023 na kwotę 2.166,00 zł</w:t>
      </w:r>
      <w:bookmarkEnd w:id="4"/>
      <w:r w:rsidRPr="00B605EE">
        <w:rPr>
          <w:color w:val="auto"/>
          <w:sz w:val="24"/>
          <w:szCs w:val="24"/>
        </w:rPr>
        <w:t xml:space="preserve"> na wypłatę zasiłków  i </w:t>
      </w:r>
      <w:bookmarkStart w:id="5" w:name="_Hlk130501732"/>
      <w:r w:rsidRPr="00B605EE">
        <w:rPr>
          <w:color w:val="auto"/>
          <w:sz w:val="24"/>
          <w:szCs w:val="24"/>
        </w:rPr>
        <w:t xml:space="preserve">WFB.I.1612.82.23 na kwotę 3.480,00 zł na wypłatę „40 zł”, </w:t>
      </w:r>
      <w:bookmarkEnd w:id="5"/>
      <w:r w:rsidRPr="00B605EE">
        <w:rPr>
          <w:color w:val="auto"/>
          <w:sz w:val="24"/>
          <w:szCs w:val="24"/>
        </w:rPr>
        <w:t>WFB.I.1612.100.23 na kwotę 400, WFB.I.1612.82.23 na kwotę 3.880,00 zł na wypłatę „40 zł”, 00 zł na wypłatę „40 zł”, Nr WFB.I.3121.2.51.2023 na kwotę 40.670,00 zł  za zakwaterowanie i zamieszkanie w obiektach gminy, Nr WFB.I.3121.2.45.2023 na kwotę 12,33 zł na nadanie numeru Pesel,  i na kształcenie dzieci z Ukrainy w polskich szkołach w kwocie 28.031,00 zł, razem pomoc to 74.755,33 zł,</w:t>
      </w:r>
    </w:p>
    <w:p w14:paraId="05A16F0F" w14:textId="67B432C1" w:rsidR="00B605EE" w:rsidRPr="00B605EE" w:rsidRDefault="00B605EE" w:rsidP="00B605EE">
      <w:pPr>
        <w:numPr>
          <w:ilvl w:val="0"/>
          <w:numId w:val="4"/>
        </w:numPr>
        <w:shd w:val="clear" w:color="auto" w:fill="auto"/>
        <w:suppressAutoHyphens w:val="0"/>
        <w:spacing w:after="160" w:line="360" w:lineRule="auto"/>
        <w:ind w:left="502"/>
        <w:contextualSpacing/>
        <w:jc w:val="both"/>
        <w:rPr>
          <w:color w:val="auto"/>
          <w:sz w:val="24"/>
          <w:szCs w:val="24"/>
        </w:rPr>
      </w:pPr>
      <w:r w:rsidRPr="00B605EE">
        <w:rPr>
          <w:color w:val="auto"/>
          <w:sz w:val="24"/>
          <w:szCs w:val="24"/>
        </w:rPr>
        <w:t xml:space="preserve">ostatecznych kwot subwencji i udziałów na 2023 roku po uchwaleniu ustawy budżetowej na 2023 r., w stosunku do wstępnych kwot zmienia się subwencja oświatowa na minus </w:t>
      </w:r>
      <w:r>
        <w:rPr>
          <w:color w:val="auto"/>
          <w:sz w:val="24"/>
          <w:szCs w:val="24"/>
        </w:rPr>
        <w:t xml:space="preserve">     </w:t>
      </w:r>
      <w:r w:rsidRPr="00B605EE">
        <w:rPr>
          <w:color w:val="auto"/>
          <w:sz w:val="24"/>
          <w:szCs w:val="24"/>
        </w:rPr>
        <w:t xml:space="preserve">o 98.182,00 zł na podstawie Decyzji Ministra Finansów ST3.4750.2.2023,  </w:t>
      </w:r>
    </w:p>
    <w:p w14:paraId="1D2E4601" w14:textId="77777777" w:rsidR="00B605EE" w:rsidRPr="00B605EE" w:rsidRDefault="00B605EE" w:rsidP="00B605EE">
      <w:pPr>
        <w:numPr>
          <w:ilvl w:val="0"/>
          <w:numId w:val="4"/>
        </w:numPr>
        <w:shd w:val="clear" w:color="auto" w:fill="auto"/>
        <w:suppressAutoHyphens w:val="0"/>
        <w:spacing w:after="160" w:line="360" w:lineRule="auto"/>
        <w:ind w:left="502"/>
        <w:contextualSpacing/>
        <w:jc w:val="both"/>
        <w:rPr>
          <w:color w:val="auto"/>
          <w:sz w:val="24"/>
          <w:szCs w:val="24"/>
        </w:rPr>
      </w:pPr>
      <w:bookmarkStart w:id="6" w:name="_Hlk130503120"/>
      <w:r w:rsidRPr="00B605EE">
        <w:rPr>
          <w:color w:val="auto"/>
          <w:sz w:val="24"/>
          <w:szCs w:val="24"/>
        </w:rPr>
        <w:t>otrzymanej dotacji Wojewody Kujawsko-Pomorskiego WFB.3120.3.14.2023 na obsługę Karty Dużej Rodziny  na kwotę 750,00 zł,</w:t>
      </w:r>
    </w:p>
    <w:bookmarkEnd w:id="6"/>
    <w:p w14:paraId="134046A5" w14:textId="77777777" w:rsidR="00B605EE" w:rsidRPr="00B605EE" w:rsidRDefault="00B605EE" w:rsidP="00B605EE">
      <w:pPr>
        <w:numPr>
          <w:ilvl w:val="0"/>
          <w:numId w:val="4"/>
        </w:numPr>
        <w:shd w:val="clear" w:color="auto" w:fill="auto"/>
        <w:suppressAutoHyphens w:val="0"/>
        <w:spacing w:after="160" w:line="360" w:lineRule="auto"/>
        <w:ind w:left="502"/>
        <w:contextualSpacing/>
        <w:jc w:val="both"/>
        <w:rPr>
          <w:color w:val="auto"/>
          <w:sz w:val="24"/>
          <w:szCs w:val="24"/>
        </w:rPr>
      </w:pPr>
      <w:r w:rsidRPr="00B605EE">
        <w:rPr>
          <w:color w:val="auto"/>
          <w:sz w:val="24"/>
          <w:szCs w:val="24"/>
        </w:rPr>
        <w:t>środków otrzymanych z Funduszu Przeciwdziałania COVID-19 na wypłatę dodatków elektrycznych dla osób ogrzewających swoje domy i mieszkania energią elektryczną na kwotę 69.360,00 zł,</w:t>
      </w:r>
    </w:p>
    <w:p w14:paraId="23E2D6D9" w14:textId="77777777" w:rsidR="00B605EE" w:rsidRPr="00B605EE" w:rsidRDefault="00B605EE" w:rsidP="00B605EE">
      <w:pPr>
        <w:numPr>
          <w:ilvl w:val="0"/>
          <w:numId w:val="4"/>
        </w:numPr>
        <w:shd w:val="clear" w:color="auto" w:fill="auto"/>
        <w:suppressAutoHyphens w:val="0"/>
        <w:spacing w:after="160" w:line="360" w:lineRule="auto"/>
        <w:ind w:left="502"/>
        <w:contextualSpacing/>
        <w:jc w:val="both"/>
        <w:rPr>
          <w:color w:val="auto"/>
          <w:sz w:val="24"/>
          <w:szCs w:val="24"/>
        </w:rPr>
      </w:pPr>
      <w:r w:rsidRPr="00B605EE">
        <w:rPr>
          <w:color w:val="auto"/>
          <w:sz w:val="24"/>
          <w:szCs w:val="24"/>
        </w:rPr>
        <w:t>otrzymanej dotacji Wojewody Kujawsko-Pomorskiego WFB.3120.3.6.2023 na realizację zadań z zakresu świadczeń wychowawczych na kwotę 2.500,00 zł,</w:t>
      </w:r>
    </w:p>
    <w:p w14:paraId="5059116E" w14:textId="77777777" w:rsidR="00B605EE" w:rsidRPr="00B605EE" w:rsidRDefault="00B605EE" w:rsidP="00B605EE">
      <w:pPr>
        <w:numPr>
          <w:ilvl w:val="0"/>
          <w:numId w:val="4"/>
        </w:numPr>
        <w:shd w:val="clear" w:color="auto" w:fill="auto"/>
        <w:suppressAutoHyphens w:val="0"/>
        <w:spacing w:after="160" w:line="360" w:lineRule="auto"/>
        <w:ind w:left="502"/>
        <w:contextualSpacing/>
        <w:jc w:val="both"/>
        <w:rPr>
          <w:color w:val="auto"/>
          <w:sz w:val="24"/>
          <w:szCs w:val="24"/>
        </w:rPr>
      </w:pPr>
      <w:r w:rsidRPr="00B605EE">
        <w:rPr>
          <w:color w:val="auto"/>
          <w:sz w:val="24"/>
          <w:szCs w:val="24"/>
        </w:rPr>
        <w:t xml:space="preserve">wpływów Urzędu Miasta z usług, rozliczenia lat ubiegłych i dochodów różnych na kwotę łączną 18.750,00 zł, </w:t>
      </w:r>
    </w:p>
    <w:p w14:paraId="03FE978F" w14:textId="77777777" w:rsidR="00B605EE" w:rsidRPr="00B605EE" w:rsidRDefault="00B605EE" w:rsidP="00B605EE">
      <w:pPr>
        <w:numPr>
          <w:ilvl w:val="0"/>
          <w:numId w:val="4"/>
        </w:numPr>
        <w:shd w:val="clear" w:color="auto" w:fill="auto"/>
        <w:suppressAutoHyphens w:val="0"/>
        <w:spacing w:after="160" w:line="360" w:lineRule="auto"/>
        <w:ind w:left="502"/>
        <w:contextualSpacing/>
        <w:jc w:val="both"/>
        <w:rPr>
          <w:color w:val="auto"/>
          <w:sz w:val="24"/>
          <w:szCs w:val="24"/>
        </w:rPr>
      </w:pPr>
      <w:r w:rsidRPr="00B605EE">
        <w:rPr>
          <w:color w:val="auto"/>
          <w:sz w:val="24"/>
          <w:szCs w:val="24"/>
        </w:rPr>
        <w:t>uzyskanych dochodów przez  MZUK na kwotę 69.160,00 zł,  z tytułu odpłatności za pobyt obywateli Ukrainy w hotelu przy Stadionie Miejskim,</w:t>
      </w:r>
    </w:p>
    <w:bookmarkEnd w:id="2"/>
    <w:p w14:paraId="59090052" w14:textId="77777777" w:rsidR="00B605EE" w:rsidRPr="00B605EE" w:rsidRDefault="00B605EE" w:rsidP="00B605EE">
      <w:pPr>
        <w:numPr>
          <w:ilvl w:val="0"/>
          <w:numId w:val="4"/>
        </w:numPr>
        <w:shd w:val="clear" w:color="auto" w:fill="auto"/>
        <w:suppressAutoHyphens w:val="0"/>
        <w:spacing w:after="160" w:line="360" w:lineRule="auto"/>
        <w:ind w:left="502"/>
        <w:contextualSpacing/>
        <w:jc w:val="both"/>
        <w:rPr>
          <w:color w:val="auto"/>
          <w:sz w:val="24"/>
          <w:szCs w:val="24"/>
        </w:rPr>
      </w:pPr>
      <w:r w:rsidRPr="00B605EE">
        <w:rPr>
          <w:color w:val="auto"/>
          <w:sz w:val="24"/>
          <w:szCs w:val="24"/>
        </w:rPr>
        <w:t xml:space="preserve">refundacji wydatków z 2022 r. w ramach realizacji zadań związanych ze współpracą Polsko-Niemiecko-Marokańską z Fundacji Polsko- Niemieckiej Współpracy Młodzieży </w:t>
      </w:r>
      <w:bookmarkStart w:id="7" w:name="_Hlk124882530"/>
      <w:r w:rsidRPr="00B605EE">
        <w:rPr>
          <w:color w:val="auto"/>
          <w:sz w:val="24"/>
          <w:szCs w:val="24"/>
        </w:rPr>
        <w:t>na kwotę łączną 2.100,00 zł,</w:t>
      </w:r>
    </w:p>
    <w:p w14:paraId="495E2C8B" w14:textId="0722E19A" w:rsidR="00B605EE" w:rsidRPr="00B605EE" w:rsidRDefault="00B605EE" w:rsidP="00B605EE">
      <w:pPr>
        <w:numPr>
          <w:ilvl w:val="0"/>
          <w:numId w:val="4"/>
        </w:numPr>
        <w:shd w:val="clear" w:color="auto" w:fill="auto"/>
        <w:suppressAutoHyphens w:val="0"/>
        <w:spacing w:after="160" w:line="360" w:lineRule="auto"/>
        <w:ind w:left="502"/>
        <w:contextualSpacing/>
        <w:jc w:val="both"/>
        <w:rPr>
          <w:color w:val="auto"/>
          <w:sz w:val="24"/>
          <w:szCs w:val="24"/>
        </w:rPr>
      </w:pPr>
      <w:r w:rsidRPr="00B605EE">
        <w:rPr>
          <w:color w:val="auto"/>
          <w:sz w:val="24"/>
          <w:szCs w:val="24"/>
        </w:rPr>
        <w:t xml:space="preserve">zmniejszenia dochodów majątkowych </w:t>
      </w:r>
      <w:bookmarkStart w:id="8" w:name="_Hlk130505513"/>
      <w:r w:rsidRPr="00B605EE">
        <w:rPr>
          <w:color w:val="auto"/>
          <w:sz w:val="24"/>
          <w:szCs w:val="24"/>
        </w:rPr>
        <w:t xml:space="preserve">na realizację modernizacji Ogródka Jordanowskiego w związku z przesunięciem realizacji zadania na II półrocze 2023 r. </w:t>
      </w:r>
      <w:r>
        <w:rPr>
          <w:color w:val="auto"/>
          <w:sz w:val="24"/>
          <w:szCs w:val="24"/>
        </w:rPr>
        <w:t xml:space="preserve">            </w:t>
      </w:r>
      <w:r w:rsidRPr="00B605EE">
        <w:rPr>
          <w:color w:val="auto"/>
          <w:sz w:val="24"/>
          <w:szCs w:val="24"/>
        </w:rPr>
        <w:t xml:space="preserve">i rozliczeniami finansowymi przypadającymi na rok 2024, zmiana na kwotę 507.386,00 zł,  </w:t>
      </w:r>
    </w:p>
    <w:bookmarkEnd w:id="3"/>
    <w:bookmarkEnd w:id="7"/>
    <w:bookmarkEnd w:id="8"/>
    <w:p w14:paraId="4305FDE0" w14:textId="77777777" w:rsidR="00B605EE" w:rsidRPr="00B605EE" w:rsidRDefault="00B605EE" w:rsidP="00B605EE">
      <w:pPr>
        <w:shd w:val="clear" w:color="auto" w:fill="auto"/>
        <w:suppressAutoHyphens w:val="0"/>
        <w:spacing w:line="360" w:lineRule="auto"/>
        <w:jc w:val="both"/>
        <w:rPr>
          <w:b/>
          <w:bCs/>
          <w:color w:val="auto"/>
          <w:sz w:val="24"/>
          <w:szCs w:val="24"/>
        </w:rPr>
      </w:pPr>
      <w:r w:rsidRPr="00B605EE">
        <w:rPr>
          <w:b/>
          <w:bCs/>
          <w:color w:val="auto"/>
          <w:sz w:val="24"/>
          <w:szCs w:val="24"/>
        </w:rPr>
        <w:t>Wydatki miasta na 2023 rok  po zmianach 29 marca 2023 roku zmniejszają się o kwotę 339.091,67 zł, zmiany  dotyczą :</w:t>
      </w:r>
    </w:p>
    <w:p w14:paraId="57E94920" w14:textId="5B7977ED"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 xml:space="preserve">danych zawartych w Decyzji Wojewody Kujawsko-Pomorskiego Nr WFB.I.3120.I.31.2023 na rok 2023 po podjęciu przez Sejm uchwały budżetowej na rok 2023 i obejmują: zwiększenie dotacji o kwotę 5.000,00 zł na realizację zadań zleconych </w:t>
      </w:r>
      <w:r w:rsidRPr="00B605EE">
        <w:rPr>
          <w:color w:val="auto"/>
          <w:sz w:val="24"/>
          <w:szCs w:val="24"/>
        </w:rPr>
        <w:lastRenderedPageBreak/>
        <w:t>administracji rządowej, zmniejszenie dotacji na obsługę Karty Dużej Rodziny o 695,00 zł i zmniejszenie dotacji na sprawowanie opieki nad osobą niepełnosprawn</w:t>
      </w:r>
      <w:r w:rsidR="003770AC">
        <w:rPr>
          <w:color w:val="auto"/>
          <w:sz w:val="24"/>
          <w:szCs w:val="24"/>
        </w:rPr>
        <w:t>ą</w:t>
      </w:r>
      <w:r w:rsidRPr="00B605EE">
        <w:rPr>
          <w:color w:val="auto"/>
          <w:sz w:val="24"/>
          <w:szCs w:val="24"/>
        </w:rPr>
        <w:t xml:space="preserve"> o 2.842,00 zł, zwiększenie dotacji na zadania własne w zakresie wynagrodzenia pracowników rządowych MOPS na kwotę 29.800,00 zł,</w:t>
      </w:r>
    </w:p>
    <w:p w14:paraId="2BA726CB"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pomocy państwa polskiego obywatelom Ukrainy na podstawie decyzji Nr WFB.I.3121.2.49.2023 na kwotę 2.166,00 zł na wypłatę zasiłków  i WFB.I.1612.82.23 na kwotę 3.480,00 zł na wypłatę „40 zł”, WFB.I.1612.100.23 na kwotę 400, WFB.I.1612.82.23 na kwotę 3.880,00 zł na wypłatę „40 zł”, 00 zł na wypłatę „40 zł”, Nr WFB.I.3121.2.51.2023 na kwotę 40.670,00 zł  za zakwaterowanie i zamieszkanie w obiektach gminy, Nr WFB.I.3121.2.45.2023 na kwotę 12,33 zł na nadanie numeru Pesel,  i na kształcenie dzieci z Ukrainy w polskich szkołach w kwocie 28.031,00 zł, razem pomoc to 74.755,33 zł,</w:t>
      </w:r>
    </w:p>
    <w:p w14:paraId="46880F3D"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ostatecznych kwot subwencji i udziałów na 2023 roku po uchwaleniu ustawy budżetowej na 2023 r., w stosunku do wstępnych kwot zmienia się subwencja oświatowa na minus o 98.182,00 zł na podstawie Decyzji Ministra Finansów ST3.4750.2.2023,  w konsekwencji wprowadza się proporcjonalne zmniejszenia wydatków  w poszczególnych jednostkach,</w:t>
      </w:r>
    </w:p>
    <w:p w14:paraId="6CBD7AAA"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otrzymanej dotacji Wojewody Kujawsko-Pomorskiego WFB.3120.3.14.2023 na obsługę Karty Dużej Rodziny  na kwotę 750,00 zł,</w:t>
      </w:r>
    </w:p>
    <w:p w14:paraId="3C17ADFD"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środków otrzymanych z Funduszu Przeciwdziałania COVID-19 na wypłatę dodatków elektrycznych dla osób ogrzewających swoje domy i mieszkania energią elektryczną na kwotę 69.360,00 zł,</w:t>
      </w:r>
    </w:p>
    <w:p w14:paraId="737AA1D7"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otrzymanej dotacji Wojewody Kujawsko-Pomorskiego WFB.3120.3.6.2023 na realizację zadań z zakresu świadczeń wychowawczych na kwotę 2.500,00 zł,</w:t>
      </w:r>
    </w:p>
    <w:p w14:paraId="429FBAA1" w14:textId="4C2F6F69"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 xml:space="preserve">wydatków Urzędu Miasta w ramach zaplanowanych środków między paragrafami </w:t>
      </w:r>
      <w:r>
        <w:rPr>
          <w:color w:val="auto"/>
          <w:sz w:val="24"/>
          <w:szCs w:val="24"/>
        </w:rPr>
        <w:t xml:space="preserve">                </w:t>
      </w:r>
      <w:r w:rsidRPr="00B605EE">
        <w:rPr>
          <w:color w:val="auto"/>
          <w:sz w:val="24"/>
          <w:szCs w:val="24"/>
        </w:rPr>
        <w:t xml:space="preserve">i rozdziałami w związku z bieżącą realizacją budżetu na łączną kwotę  28.885,70 zł, </w:t>
      </w:r>
    </w:p>
    <w:p w14:paraId="04C78058"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wydatków  MZUK na kwotę 69.160,00 zł,  z tytułu odpłatności za pobyt obywateli Ukrainy w hotelu przy Stadionie Miejskim,</w:t>
      </w:r>
    </w:p>
    <w:p w14:paraId="749358E0" w14:textId="7BCEC90E"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 xml:space="preserve">wydatków  na realizację modernizacji Ogródka Jordanowskiego w związku </w:t>
      </w:r>
      <w:r>
        <w:rPr>
          <w:color w:val="auto"/>
          <w:sz w:val="24"/>
          <w:szCs w:val="24"/>
        </w:rPr>
        <w:t xml:space="preserve">                              </w:t>
      </w:r>
      <w:r w:rsidRPr="00B605EE">
        <w:rPr>
          <w:color w:val="auto"/>
          <w:sz w:val="24"/>
          <w:szCs w:val="24"/>
        </w:rPr>
        <w:t xml:space="preserve">z przesunięciem wykonania zadania na II półrocze 2023 r.  i rozliczeniami finansowymi przypadającymi na rok 2024, zmiana na kwotę 504.386,00 zł,  </w:t>
      </w:r>
    </w:p>
    <w:p w14:paraId="53C59052" w14:textId="77777777" w:rsidR="00B605EE" w:rsidRPr="00B605EE" w:rsidRDefault="00B605EE" w:rsidP="00B605EE">
      <w:pPr>
        <w:shd w:val="clear" w:color="auto" w:fill="auto"/>
        <w:suppressAutoHyphens w:val="0"/>
        <w:spacing w:line="360" w:lineRule="auto"/>
        <w:ind w:left="142"/>
        <w:contextualSpacing/>
        <w:jc w:val="both"/>
        <w:rPr>
          <w:color w:val="auto"/>
          <w:sz w:val="24"/>
          <w:szCs w:val="24"/>
          <w:highlight w:val="yellow"/>
        </w:rPr>
      </w:pPr>
    </w:p>
    <w:p w14:paraId="5D3E78DF" w14:textId="7AA4D3E7" w:rsidR="00B605EE" w:rsidRPr="00B605EE" w:rsidRDefault="00B605EE" w:rsidP="00B605EE">
      <w:pPr>
        <w:numPr>
          <w:ilvl w:val="0"/>
          <w:numId w:val="5"/>
        </w:numPr>
        <w:shd w:val="clear" w:color="auto" w:fill="auto"/>
        <w:suppressAutoHyphens w:val="0"/>
        <w:spacing w:after="160" w:line="360" w:lineRule="auto"/>
        <w:contextualSpacing/>
        <w:jc w:val="both"/>
        <w:rPr>
          <w:vanish/>
          <w:color w:val="auto"/>
          <w:sz w:val="24"/>
          <w:szCs w:val="24"/>
        </w:rPr>
      </w:pPr>
      <w:r w:rsidRPr="00B605EE">
        <w:rPr>
          <w:color w:val="auto"/>
          <w:sz w:val="24"/>
          <w:szCs w:val="24"/>
        </w:rPr>
        <w:t xml:space="preserve">zmiany finansowania Modernizacji Wąbrzeskiego Domu Kultury, zadanie po wykonaniu kosztorysu planowane będzie w części zgodnie z zasadami określonymi do finansowania ze środków Polskiego Ładu w formie zaliczki w wysokości 5% i na kwotę 365.431,35 zł </w:t>
      </w:r>
      <w:r w:rsidRPr="00B605EE">
        <w:rPr>
          <w:color w:val="auto"/>
          <w:sz w:val="24"/>
          <w:szCs w:val="24"/>
        </w:rPr>
        <w:lastRenderedPageBreak/>
        <w:t xml:space="preserve">+ tablica informacyjna na kwotę 3.500,00 zł, razem z projektem wydatki planowane </w:t>
      </w:r>
      <w:r>
        <w:rPr>
          <w:color w:val="auto"/>
          <w:sz w:val="24"/>
          <w:szCs w:val="24"/>
        </w:rPr>
        <w:t xml:space="preserve">           </w:t>
      </w:r>
      <w:r w:rsidRPr="00B605EE">
        <w:rPr>
          <w:color w:val="auto"/>
          <w:sz w:val="24"/>
          <w:szCs w:val="24"/>
        </w:rPr>
        <w:t>w 2023 r. na ten cel to 488.931,35 zł,</w:t>
      </w:r>
    </w:p>
    <w:p w14:paraId="40AFF01C" w14:textId="77777777" w:rsidR="00B605EE" w:rsidRPr="00B605EE" w:rsidRDefault="00B605EE" w:rsidP="00B605EE">
      <w:pPr>
        <w:numPr>
          <w:ilvl w:val="0"/>
          <w:numId w:val="5"/>
        </w:numPr>
        <w:shd w:val="clear" w:color="auto" w:fill="auto"/>
        <w:suppressAutoHyphens w:val="0"/>
        <w:spacing w:after="160" w:line="360" w:lineRule="auto"/>
        <w:contextualSpacing/>
        <w:jc w:val="both"/>
        <w:rPr>
          <w:vanish/>
          <w:color w:val="auto"/>
          <w:sz w:val="24"/>
          <w:szCs w:val="24"/>
        </w:rPr>
      </w:pPr>
    </w:p>
    <w:p w14:paraId="389B27A2" w14:textId="01AF63EA"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 xml:space="preserve"> środki zabezpiecza się z rezerwy inwestycyjnej </w:t>
      </w:r>
      <w:r>
        <w:rPr>
          <w:color w:val="auto"/>
          <w:sz w:val="24"/>
          <w:szCs w:val="24"/>
        </w:rPr>
        <w:t xml:space="preserve">          </w:t>
      </w:r>
      <w:r w:rsidRPr="00B605EE">
        <w:rPr>
          <w:color w:val="auto"/>
          <w:sz w:val="24"/>
          <w:szCs w:val="24"/>
        </w:rPr>
        <w:t xml:space="preserve">w kwocie 220.000,00 zł i z  rezerwy bieżącej w kwocie 121.797,59 zł oraz z pozostałych środków, które zwiększyły dochody miasta, </w:t>
      </w:r>
    </w:p>
    <w:p w14:paraId="334C33F0"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przesunięć między paragrafami wydatków   MOPS w projektach z udziałem środków unijnych na kwotę 3622,93 zł, w pozostałych zadaniach MOPS  przesunięć dokonuje się  na kwotę 71,550,00 zł</w:t>
      </w:r>
    </w:p>
    <w:p w14:paraId="0D715FF9" w14:textId="7CCC34C5"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 xml:space="preserve">wprowadzenia planu na roczną składkę członkowską Gminy Miasto Wąbrzeźno </w:t>
      </w:r>
      <w:r>
        <w:rPr>
          <w:color w:val="auto"/>
          <w:sz w:val="24"/>
          <w:szCs w:val="24"/>
        </w:rPr>
        <w:t xml:space="preserve">                  </w:t>
      </w:r>
      <w:r w:rsidRPr="00B605EE">
        <w:rPr>
          <w:color w:val="auto"/>
          <w:sz w:val="24"/>
          <w:szCs w:val="24"/>
        </w:rPr>
        <w:t xml:space="preserve">w Stowarzyszeniu Obszaru Prowadzenia Polityki Terytorialnej Wąbrzeźna w kwocie 13.400,00 zł zgodnie z Uchwała Nr 1/2023 Zebrania Członków Stowarzyszenia,  </w:t>
      </w:r>
    </w:p>
    <w:p w14:paraId="517B8881"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przesunięć między paragrafami w projekcie „Cyfrowa Gmina”  na kwotę 37.289,27 zł,</w:t>
      </w:r>
    </w:p>
    <w:p w14:paraId="0B30ADC9"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przesunięć między wydatkami na zadania w zakresie sportu w Urzędzie Miasta do SP nr 2 na kwotę 3.948,12 zł celem zabezpieczenia środków na wynagrodzenia instruktorów prowadzących zajęcia pływania dla uczniów szkoły,</w:t>
      </w:r>
    </w:p>
    <w:p w14:paraId="6587A13A"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 xml:space="preserve">przesunięć między zaplanowanymi kwotami w MZUK z zadań inwestycyjnych do zakupów inwestycyjnych celem zakupu bezpiecznej betoniarki spalinowej i urządzenia do przygotowania podłoża pod realizowane budowy chodników, dróg, parkingów na kwotę 30.000,00 zł, pozostałe zmiany w wydatkach bieżących są na kwotę 1.000,00 zł, </w:t>
      </w:r>
    </w:p>
    <w:p w14:paraId="1F412A87"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wydatków inwestycyjnych w SP nr 3, gdzie wprowadza się na zadanie inwestycyjne modernizacji instalacji elektrycznej kwotę 2.154,24 zł z tytułu odsetek od otrzymanych rekompensat dla przedsiębiorstw energetycznych (</w:t>
      </w:r>
      <w:proofErr w:type="spellStart"/>
      <w:r w:rsidRPr="00B605EE">
        <w:rPr>
          <w:color w:val="auto"/>
          <w:sz w:val="24"/>
          <w:szCs w:val="24"/>
        </w:rPr>
        <w:t>MZECWiK</w:t>
      </w:r>
      <w:proofErr w:type="spellEnd"/>
      <w:r w:rsidRPr="00B605EE">
        <w:rPr>
          <w:color w:val="auto"/>
          <w:sz w:val="24"/>
          <w:szCs w:val="24"/>
        </w:rPr>
        <w:t>),  które to odsetki należy wykorzystać na wprowadzenie rozwiązań energooszczędnych,</w:t>
      </w:r>
    </w:p>
    <w:p w14:paraId="22094B92"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bookmarkStart w:id="9" w:name="_Hlk130507680"/>
      <w:r w:rsidRPr="00B605EE">
        <w:rPr>
          <w:color w:val="auto"/>
          <w:sz w:val="24"/>
          <w:szCs w:val="24"/>
        </w:rPr>
        <w:t xml:space="preserve">Przesunięć między paragrafami planu w SP nr 3 na kwotę 3.100,00 zł i wprowadzenia wydatku na zakup lodówki w kwocie 2.800,00 zł,  </w:t>
      </w:r>
    </w:p>
    <w:p w14:paraId="59A4E14D" w14:textId="77777777"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bookmarkStart w:id="10" w:name="_Hlk130507766"/>
      <w:bookmarkEnd w:id="9"/>
      <w:r w:rsidRPr="00B605EE">
        <w:rPr>
          <w:color w:val="auto"/>
          <w:sz w:val="24"/>
          <w:szCs w:val="24"/>
        </w:rPr>
        <w:t xml:space="preserve">Przesunięć między paragrafami planu w SP nr 2 na kwotę 11.600,00 zł,  </w:t>
      </w:r>
    </w:p>
    <w:p w14:paraId="256428D5" w14:textId="0C02E72E"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 xml:space="preserve">Przesunięć między paragrafami planu w Przedszkolu Bajka na kwotę 4.480,00 zł </w:t>
      </w:r>
      <w:r>
        <w:rPr>
          <w:color w:val="auto"/>
          <w:sz w:val="24"/>
          <w:szCs w:val="24"/>
        </w:rPr>
        <w:t xml:space="preserve">                  </w:t>
      </w:r>
      <w:r w:rsidRPr="00B605EE">
        <w:rPr>
          <w:color w:val="auto"/>
          <w:sz w:val="24"/>
          <w:szCs w:val="24"/>
        </w:rPr>
        <w:t xml:space="preserve">w ramach grantu Rosnę z matematyką,  </w:t>
      </w:r>
    </w:p>
    <w:p w14:paraId="0E7F2F66" w14:textId="63EAD2D9" w:rsidR="00B605EE" w:rsidRPr="00B605EE" w:rsidRDefault="00B605EE" w:rsidP="00B605EE">
      <w:pPr>
        <w:numPr>
          <w:ilvl w:val="0"/>
          <w:numId w:val="5"/>
        </w:numPr>
        <w:shd w:val="clear" w:color="auto" w:fill="auto"/>
        <w:suppressAutoHyphens w:val="0"/>
        <w:spacing w:after="160" w:line="360" w:lineRule="auto"/>
        <w:contextualSpacing/>
        <w:jc w:val="both"/>
        <w:rPr>
          <w:color w:val="auto"/>
          <w:sz w:val="24"/>
          <w:szCs w:val="24"/>
        </w:rPr>
      </w:pPr>
      <w:r w:rsidRPr="00B605EE">
        <w:rPr>
          <w:color w:val="auto"/>
          <w:sz w:val="24"/>
          <w:szCs w:val="24"/>
        </w:rPr>
        <w:t xml:space="preserve">Przesunięć między paragrafami planu w </w:t>
      </w:r>
      <w:proofErr w:type="spellStart"/>
      <w:r w:rsidRPr="00B605EE">
        <w:rPr>
          <w:color w:val="auto"/>
          <w:sz w:val="24"/>
          <w:szCs w:val="24"/>
        </w:rPr>
        <w:t>WCPTiIS</w:t>
      </w:r>
      <w:proofErr w:type="spellEnd"/>
      <w:r w:rsidRPr="00B605EE">
        <w:rPr>
          <w:color w:val="auto"/>
          <w:sz w:val="24"/>
          <w:szCs w:val="24"/>
        </w:rPr>
        <w:t xml:space="preserve"> na kwotę 2.400,10 zł, na wniosek Dyrektora jednostki</w:t>
      </w:r>
      <w:bookmarkEnd w:id="10"/>
      <w:r w:rsidRPr="00B605EE">
        <w:rPr>
          <w:color w:val="auto"/>
          <w:sz w:val="24"/>
          <w:szCs w:val="24"/>
        </w:rPr>
        <w:t>.</w:t>
      </w:r>
    </w:p>
    <w:p w14:paraId="48D074DD" w14:textId="5850BBBE" w:rsidR="00B605EE" w:rsidRPr="00B605EE" w:rsidRDefault="00B605EE" w:rsidP="00B605EE">
      <w:pPr>
        <w:shd w:val="clear" w:color="auto" w:fill="auto"/>
        <w:suppressAutoHyphens w:val="0"/>
        <w:spacing w:after="160" w:line="360" w:lineRule="auto"/>
        <w:ind w:left="142"/>
        <w:jc w:val="both"/>
        <w:rPr>
          <w:b/>
          <w:bCs/>
          <w:color w:val="auto"/>
          <w:sz w:val="24"/>
          <w:szCs w:val="24"/>
        </w:rPr>
      </w:pPr>
      <w:r>
        <w:rPr>
          <w:b/>
          <w:bCs/>
          <w:color w:val="auto"/>
          <w:sz w:val="24"/>
          <w:szCs w:val="24"/>
        </w:rPr>
        <w:t xml:space="preserve">  </w:t>
      </w:r>
      <w:r w:rsidRPr="00B605EE">
        <w:rPr>
          <w:b/>
          <w:bCs/>
          <w:color w:val="auto"/>
          <w:sz w:val="24"/>
          <w:szCs w:val="24"/>
        </w:rPr>
        <w:t xml:space="preserve">Uchwała Nr LIII/329/23 </w:t>
      </w:r>
      <w:r w:rsidRPr="00B605EE">
        <w:rPr>
          <w:rFonts w:eastAsia="Calibri"/>
          <w:b/>
          <w:sz w:val="24"/>
          <w:szCs w:val="24"/>
        </w:rPr>
        <w:t xml:space="preserve">zmieniająca uchwałę w sprawie uchwalenia </w:t>
      </w:r>
      <w:r>
        <w:rPr>
          <w:rFonts w:eastAsia="Calibri"/>
          <w:b/>
          <w:sz w:val="24"/>
          <w:szCs w:val="24"/>
        </w:rPr>
        <w:t xml:space="preserve">budżetu Gminy Miasto Wąbrzeźno na 2023 r., </w:t>
      </w:r>
      <w:r w:rsidRPr="00B605EE">
        <w:rPr>
          <w:b/>
          <w:bCs/>
          <w:color w:val="auto"/>
          <w:sz w:val="24"/>
          <w:szCs w:val="24"/>
        </w:rPr>
        <w:t>został</w:t>
      </w:r>
      <w:r w:rsidR="003770AC">
        <w:rPr>
          <w:b/>
          <w:bCs/>
          <w:color w:val="auto"/>
          <w:sz w:val="24"/>
          <w:szCs w:val="24"/>
        </w:rPr>
        <w:t>a</w:t>
      </w:r>
      <w:r w:rsidRPr="00B605EE">
        <w:rPr>
          <w:b/>
          <w:bCs/>
          <w:color w:val="auto"/>
          <w:sz w:val="24"/>
          <w:szCs w:val="24"/>
        </w:rPr>
        <w:t xml:space="preserve"> podjęta przy 1</w:t>
      </w:r>
      <w:r>
        <w:rPr>
          <w:b/>
          <w:bCs/>
          <w:color w:val="auto"/>
          <w:sz w:val="24"/>
          <w:szCs w:val="24"/>
        </w:rPr>
        <w:t>4</w:t>
      </w:r>
      <w:r w:rsidRPr="00B605EE">
        <w:rPr>
          <w:b/>
          <w:bCs/>
          <w:color w:val="auto"/>
          <w:sz w:val="24"/>
          <w:szCs w:val="24"/>
        </w:rPr>
        <w:t xml:space="preserve"> głosach „za”, </w:t>
      </w:r>
      <w:r>
        <w:rPr>
          <w:b/>
          <w:bCs/>
          <w:color w:val="auto"/>
          <w:sz w:val="24"/>
          <w:szCs w:val="24"/>
        </w:rPr>
        <w:t>1</w:t>
      </w:r>
      <w:r w:rsidRPr="00B605EE">
        <w:rPr>
          <w:b/>
          <w:bCs/>
          <w:color w:val="auto"/>
          <w:sz w:val="24"/>
          <w:szCs w:val="24"/>
        </w:rPr>
        <w:t xml:space="preserve"> głos</w:t>
      </w:r>
      <w:r w:rsidR="003770AC">
        <w:rPr>
          <w:b/>
          <w:bCs/>
          <w:color w:val="auto"/>
          <w:sz w:val="24"/>
          <w:szCs w:val="24"/>
        </w:rPr>
        <w:t xml:space="preserve">ie </w:t>
      </w:r>
      <w:r w:rsidRPr="00B605EE">
        <w:rPr>
          <w:b/>
          <w:bCs/>
          <w:color w:val="auto"/>
          <w:sz w:val="24"/>
          <w:szCs w:val="24"/>
        </w:rPr>
        <w:t>„wstrzymuj</w:t>
      </w:r>
      <w:r w:rsidR="003770AC">
        <w:rPr>
          <w:b/>
          <w:bCs/>
          <w:color w:val="auto"/>
          <w:sz w:val="24"/>
          <w:szCs w:val="24"/>
        </w:rPr>
        <w:t>ę</w:t>
      </w:r>
      <w:r w:rsidRPr="00B605EE">
        <w:rPr>
          <w:b/>
          <w:bCs/>
          <w:color w:val="auto"/>
          <w:sz w:val="24"/>
          <w:szCs w:val="24"/>
        </w:rPr>
        <w:t xml:space="preserve"> się od głosowania” – załącznik nr 3</w:t>
      </w:r>
    </w:p>
    <w:p w14:paraId="62874BDD" w14:textId="77777777" w:rsidR="00B605EE" w:rsidRDefault="00B605EE">
      <w:pPr>
        <w:rPr>
          <w:b/>
          <w:bCs/>
        </w:rPr>
      </w:pPr>
    </w:p>
    <w:p w14:paraId="4CEE2F84" w14:textId="77777777" w:rsidR="00B605EE" w:rsidRDefault="00B605EE">
      <w:pPr>
        <w:rPr>
          <w:b/>
          <w:bCs/>
        </w:rPr>
      </w:pPr>
    </w:p>
    <w:p w14:paraId="1D850E39" w14:textId="5EF350C7" w:rsidR="00B605EE" w:rsidRDefault="00B605EE" w:rsidP="00B605EE">
      <w:pPr>
        <w:spacing w:line="360" w:lineRule="auto"/>
        <w:rPr>
          <w:b/>
          <w:bCs/>
          <w:sz w:val="24"/>
          <w:szCs w:val="24"/>
        </w:rPr>
      </w:pPr>
      <w:r w:rsidRPr="00B605EE">
        <w:rPr>
          <w:b/>
          <w:bCs/>
          <w:sz w:val="24"/>
          <w:szCs w:val="24"/>
        </w:rPr>
        <w:lastRenderedPageBreak/>
        <w:t>Ad 12</w:t>
      </w:r>
    </w:p>
    <w:p w14:paraId="45889080" w14:textId="2C3F5246" w:rsidR="00B605EE" w:rsidRDefault="00B605EE" w:rsidP="00FF522A">
      <w:pPr>
        <w:spacing w:line="360" w:lineRule="auto"/>
        <w:jc w:val="both"/>
        <w:rPr>
          <w:sz w:val="24"/>
          <w:szCs w:val="24"/>
        </w:rPr>
      </w:pPr>
      <w:r>
        <w:rPr>
          <w:sz w:val="24"/>
          <w:szCs w:val="24"/>
        </w:rPr>
        <w:t xml:space="preserve">   Pan Sławomir Jabłoński przekazał, że w imieniu mieszkańców bloków czteropiętrowych zlokalizowanych przy ulicy Mickiewicza chciałby zgłosić kwestię dotyczącą części przejazdu między szczytem bl</w:t>
      </w:r>
      <w:r w:rsidR="00FF522A">
        <w:rPr>
          <w:sz w:val="24"/>
          <w:szCs w:val="24"/>
        </w:rPr>
        <w:t>o</w:t>
      </w:r>
      <w:r>
        <w:rPr>
          <w:sz w:val="24"/>
          <w:szCs w:val="24"/>
        </w:rPr>
        <w:t xml:space="preserve">ku nr 32 </w:t>
      </w:r>
      <w:r w:rsidR="00FF522A">
        <w:rPr>
          <w:sz w:val="24"/>
          <w:szCs w:val="24"/>
        </w:rPr>
        <w:t>i bloku nr 30 wzdłuż zlokalizowanych na gruncie Gminy Miasto Wąbrzeźno garaży. Oznajmił, że po okresie zimowym nawierzchnia powyższego odcinka przejazdu jest w bardzo złym stanie technicznym posiadającym duże ubytki i nierówności. Poprosił</w:t>
      </w:r>
      <w:r w:rsidR="003770AC">
        <w:rPr>
          <w:sz w:val="24"/>
          <w:szCs w:val="24"/>
        </w:rPr>
        <w:t>,</w:t>
      </w:r>
      <w:r w:rsidR="00FF522A">
        <w:rPr>
          <w:sz w:val="24"/>
          <w:szCs w:val="24"/>
        </w:rPr>
        <w:t xml:space="preserve"> aby rozważyć możliwość naprawy wymienionego wyżej odcinka przejazdu </w:t>
      </w:r>
      <w:r w:rsidR="00C15DF7">
        <w:rPr>
          <w:sz w:val="24"/>
          <w:szCs w:val="24"/>
        </w:rPr>
        <w:t xml:space="preserve">                       </w:t>
      </w:r>
      <w:r w:rsidR="00FF522A">
        <w:rPr>
          <w:sz w:val="24"/>
          <w:szCs w:val="24"/>
        </w:rPr>
        <w:t xml:space="preserve">i zlikwidować istniejące ubytki w nawierzchni i nierówności poprzez wylanie masy asfaltowej. </w:t>
      </w:r>
    </w:p>
    <w:p w14:paraId="405CDB69" w14:textId="123F0274" w:rsidR="00FF522A" w:rsidRDefault="00FF522A" w:rsidP="00FF522A">
      <w:pPr>
        <w:spacing w:line="360" w:lineRule="auto"/>
        <w:jc w:val="both"/>
        <w:rPr>
          <w:sz w:val="24"/>
          <w:szCs w:val="24"/>
        </w:rPr>
      </w:pPr>
      <w:r>
        <w:rPr>
          <w:sz w:val="24"/>
          <w:szCs w:val="24"/>
        </w:rPr>
        <w:t xml:space="preserve">Pan Tomasz </w:t>
      </w:r>
      <w:proofErr w:type="spellStart"/>
      <w:r>
        <w:rPr>
          <w:sz w:val="24"/>
          <w:szCs w:val="24"/>
        </w:rPr>
        <w:t>Zygnarowski</w:t>
      </w:r>
      <w:proofErr w:type="spellEnd"/>
      <w:r>
        <w:rPr>
          <w:sz w:val="24"/>
          <w:szCs w:val="24"/>
        </w:rPr>
        <w:t xml:space="preserve"> przekazał, że od dłuższego czasu powyższy temat jest sygnalizowany i rozważana była możliwość ułożenia w powyższym miejscu masy asfaltowej w ramach tzw. odcinka próbnego inwestycji drogowych w mieście. Oznajmił, że na dzień dzisiejszy posiada wycenę ułożenia 1 m² masy asfaltowej, który kształtuje się na poziomie 90 zł </w:t>
      </w:r>
      <w:r w:rsidR="00C15DF7">
        <w:rPr>
          <w:sz w:val="24"/>
          <w:szCs w:val="24"/>
        </w:rPr>
        <w:t xml:space="preserve">netto </w:t>
      </w:r>
      <w:r>
        <w:rPr>
          <w:sz w:val="24"/>
          <w:szCs w:val="24"/>
        </w:rPr>
        <w:t>za 1 m²</w:t>
      </w:r>
      <w:r w:rsidR="00C15DF7">
        <w:rPr>
          <w:sz w:val="24"/>
          <w:szCs w:val="24"/>
        </w:rPr>
        <w:t>. Ponadto należy rozważyć</w:t>
      </w:r>
      <w:r w:rsidR="003770AC">
        <w:rPr>
          <w:sz w:val="24"/>
          <w:szCs w:val="24"/>
        </w:rPr>
        <w:t>,</w:t>
      </w:r>
      <w:r w:rsidR="00C15DF7">
        <w:rPr>
          <w:sz w:val="24"/>
          <w:szCs w:val="24"/>
        </w:rPr>
        <w:t xml:space="preserve"> jaką zastosować w tym miejscu technologię łącz</w:t>
      </w:r>
      <w:r w:rsidR="003770AC">
        <w:rPr>
          <w:sz w:val="24"/>
          <w:szCs w:val="24"/>
        </w:rPr>
        <w:t>e</w:t>
      </w:r>
      <w:r w:rsidR="00C15DF7">
        <w:rPr>
          <w:sz w:val="24"/>
          <w:szCs w:val="24"/>
        </w:rPr>
        <w:t xml:space="preserve">nia występujących tam odcinków o nawierzchni </w:t>
      </w:r>
      <w:proofErr w:type="spellStart"/>
      <w:r w:rsidR="00C15DF7">
        <w:rPr>
          <w:sz w:val="24"/>
          <w:szCs w:val="24"/>
        </w:rPr>
        <w:t>polbrukowej</w:t>
      </w:r>
      <w:proofErr w:type="spellEnd"/>
      <w:r w:rsidR="00C15DF7">
        <w:rPr>
          <w:sz w:val="24"/>
          <w:szCs w:val="24"/>
        </w:rPr>
        <w:t xml:space="preserve">. </w:t>
      </w:r>
    </w:p>
    <w:p w14:paraId="13BAE985" w14:textId="164DC953" w:rsidR="00C15DF7" w:rsidRDefault="00C15DF7" w:rsidP="00FF522A">
      <w:pPr>
        <w:spacing w:line="360" w:lineRule="auto"/>
        <w:jc w:val="both"/>
        <w:rPr>
          <w:sz w:val="24"/>
          <w:szCs w:val="24"/>
        </w:rPr>
      </w:pPr>
      <w:r>
        <w:rPr>
          <w:sz w:val="24"/>
          <w:szCs w:val="24"/>
        </w:rPr>
        <w:t xml:space="preserve">  </w:t>
      </w:r>
      <w:r w:rsidR="005A6C03">
        <w:rPr>
          <w:sz w:val="24"/>
          <w:szCs w:val="24"/>
        </w:rPr>
        <w:t xml:space="preserve"> </w:t>
      </w:r>
      <w:r>
        <w:rPr>
          <w:sz w:val="24"/>
          <w:szCs w:val="24"/>
        </w:rPr>
        <w:t xml:space="preserve"> Pani Marzanna Wiśniewska Kierownik Wydziału Gospodarki Komunalnej i Mieszkaniowej oznajmiła, że obecnie pracownicy wydziału zbierają informacje dotyczące miejsc</w:t>
      </w:r>
      <w:r w:rsidR="003770AC">
        <w:rPr>
          <w:sz w:val="24"/>
          <w:szCs w:val="24"/>
        </w:rPr>
        <w:t>,</w:t>
      </w:r>
      <w:r>
        <w:rPr>
          <w:sz w:val="24"/>
          <w:szCs w:val="24"/>
        </w:rPr>
        <w:t xml:space="preserve"> gdzie istnieje potrzeba wykonania  tzw. punktowej naprawy nawierzchni dróg w mieście. Dodała, że </w:t>
      </w:r>
      <w:r w:rsidR="00544D0C">
        <w:rPr>
          <w:sz w:val="24"/>
          <w:szCs w:val="24"/>
        </w:rPr>
        <w:t xml:space="preserve">                 </w:t>
      </w:r>
      <w:r>
        <w:rPr>
          <w:sz w:val="24"/>
          <w:szCs w:val="24"/>
        </w:rPr>
        <w:t xml:space="preserve">w ramach przygotowywanego zlecenia napraw punktowych wytypowany będzie również odcinek przejazdu przy blokach wielorodzinnych przy ul. Mickiewicza. </w:t>
      </w:r>
    </w:p>
    <w:p w14:paraId="0AB3F349" w14:textId="41313CEF" w:rsidR="00C15DF7" w:rsidRDefault="00544D0C" w:rsidP="00FF522A">
      <w:pPr>
        <w:spacing w:line="360" w:lineRule="auto"/>
        <w:jc w:val="both"/>
        <w:rPr>
          <w:sz w:val="24"/>
          <w:szCs w:val="24"/>
        </w:rPr>
      </w:pPr>
      <w:r>
        <w:rPr>
          <w:sz w:val="24"/>
          <w:szCs w:val="24"/>
        </w:rPr>
        <w:t xml:space="preserve">  </w:t>
      </w:r>
      <w:r w:rsidR="005A6C03">
        <w:rPr>
          <w:sz w:val="24"/>
          <w:szCs w:val="24"/>
        </w:rPr>
        <w:t xml:space="preserve"> </w:t>
      </w:r>
      <w:r>
        <w:rPr>
          <w:sz w:val="24"/>
          <w:szCs w:val="24"/>
        </w:rPr>
        <w:t xml:space="preserve"> </w:t>
      </w:r>
      <w:r w:rsidR="00C15DF7">
        <w:rPr>
          <w:sz w:val="24"/>
          <w:szCs w:val="24"/>
        </w:rPr>
        <w:t xml:space="preserve">Pan Tomasz </w:t>
      </w:r>
      <w:proofErr w:type="spellStart"/>
      <w:r w:rsidR="00C15DF7">
        <w:rPr>
          <w:sz w:val="24"/>
          <w:szCs w:val="24"/>
        </w:rPr>
        <w:t>Zygnarowski</w:t>
      </w:r>
      <w:proofErr w:type="spellEnd"/>
      <w:r w:rsidR="00C15DF7">
        <w:rPr>
          <w:sz w:val="24"/>
          <w:szCs w:val="24"/>
        </w:rPr>
        <w:t xml:space="preserve"> poinformował, że został przygotowany plan tzw. odcinków próbnych w ramach inwestycji drogowej ulic Okrężnej i Akacjowej. W ramach odcinka próbnego zostanie wykonane zadanie </w:t>
      </w:r>
      <w:r>
        <w:rPr>
          <w:sz w:val="24"/>
          <w:szCs w:val="24"/>
        </w:rPr>
        <w:t xml:space="preserve">przebudowy całkowitej ulicy 750 </w:t>
      </w:r>
      <w:proofErr w:type="spellStart"/>
      <w:r>
        <w:rPr>
          <w:sz w:val="24"/>
          <w:szCs w:val="24"/>
        </w:rPr>
        <w:t>lecia</w:t>
      </w:r>
      <w:proofErr w:type="spellEnd"/>
      <w:r>
        <w:rPr>
          <w:sz w:val="24"/>
          <w:szCs w:val="24"/>
        </w:rPr>
        <w:t>. Ponadto                 w ramach inwestycji drogowych realizowanych w ramach środków rządowych tzw. Polskiego Ładu zaplanowano również tzw. odcinki próbne i należy obecnie rozważyć</w:t>
      </w:r>
      <w:r w:rsidR="003770AC">
        <w:rPr>
          <w:sz w:val="24"/>
          <w:szCs w:val="24"/>
        </w:rPr>
        <w:t>,</w:t>
      </w:r>
      <w:r>
        <w:rPr>
          <w:sz w:val="24"/>
          <w:szCs w:val="24"/>
        </w:rPr>
        <w:t xml:space="preserve"> gdzie będą one ułożone na terenie miasta. </w:t>
      </w:r>
    </w:p>
    <w:p w14:paraId="143837E3" w14:textId="1B8CE10F" w:rsidR="00544D0C" w:rsidRDefault="00544D0C" w:rsidP="00FF522A">
      <w:pPr>
        <w:spacing w:line="360" w:lineRule="auto"/>
        <w:jc w:val="both"/>
        <w:rPr>
          <w:sz w:val="24"/>
          <w:szCs w:val="24"/>
        </w:rPr>
      </w:pPr>
      <w:r>
        <w:rPr>
          <w:sz w:val="24"/>
          <w:szCs w:val="24"/>
        </w:rPr>
        <w:t xml:space="preserve">   Pan Marcin Lewicki podziękował Radnemu Sławomirowi Jabłońskiemu za podjęcie tematu przejazdu zlokalizowanego w obrębie bloków nr 30 i 32 przy ul. Mickiewicza. Oznajmił, że od 2019 zgłasza powyższą kwestię i być może obecnie wspólnie uda im się problem załatwić. </w:t>
      </w:r>
    </w:p>
    <w:p w14:paraId="2CDECAC4" w14:textId="377B6F43" w:rsidR="00544D0C" w:rsidRDefault="00544D0C" w:rsidP="00FF522A">
      <w:pPr>
        <w:spacing w:line="360" w:lineRule="auto"/>
        <w:jc w:val="both"/>
        <w:rPr>
          <w:sz w:val="24"/>
          <w:szCs w:val="24"/>
        </w:rPr>
      </w:pPr>
      <w:r>
        <w:rPr>
          <w:sz w:val="24"/>
          <w:szCs w:val="24"/>
        </w:rPr>
        <w:t xml:space="preserve">  </w:t>
      </w:r>
      <w:r w:rsidR="005A6C03">
        <w:rPr>
          <w:sz w:val="24"/>
          <w:szCs w:val="24"/>
        </w:rPr>
        <w:t xml:space="preserve"> </w:t>
      </w:r>
      <w:r>
        <w:rPr>
          <w:sz w:val="24"/>
          <w:szCs w:val="24"/>
        </w:rPr>
        <w:t xml:space="preserve">Pan Tomasz </w:t>
      </w:r>
      <w:proofErr w:type="spellStart"/>
      <w:r>
        <w:rPr>
          <w:sz w:val="24"/>
          <w:szCs w:val="24"/>
        </w:rPr>
        <w:t>Zygnarowski</w:t>
      </w:r>
      <w:proofErr w:type="spellEnd"/>
      <w:r>
        <w:rPr>
          <w:sz w:val="24"/>
          <w:szCs w:val="24"/>
        </w:rPr>
        <w:t xml:space="preserve"> poinformował, że Gmina Miasto Wąbrzeźno posiada zobowiązanie wynikające z porozumienia </w:t>
      </w:r>
      <w:r w:rsidR="005A6C03">
        <w:rPr>
          <w:sz w:val="24"/>
          <w:szCs w:val="24"/>
        </w:rPr>
        <w:t xml:space="preserve">z Prezesem Spółdzielni Mieszkaniowej dotyczące ułożenia                w ramach tzw. odcinków próbnych dojazdu do Przedszkola Miejskiego „Bajka” od strony ulicy Tysiąclecia. Dodał, że w pierwszej kolejności w ramach tzw. odcinków próbnych ułożony zostanie dojazd do Przedszkola Miejskiego „Bajka”, a w drugiej kolejności przejazd między blokami 30 i 32 przy ul. Mickiewicza. </w:t>
      </w:r>
    </w:p>
    <w:p w14:paraId="09F15F07" w14:textId="392275F8" w:rsidR="001F3D20" w:rsidRDefault="001F3D20" w:rsidP="00FF522A">
      <w:pPr>
        <w:spacing w:line="360" w:lineRule="auto"/>
        <w:jc w:val="both"/>
        <w:rPr>
          <w:sz w:val="24"/>
          <w:szCs w:val="24"/>
        </w:rPr>
      </w:pPr>
      <w:r>
        <w:rPr>
          <w:sz w:val="24"/>
          <w:szCs w:val="24"/>
        </w:rPr>
        <w:lastRenderedPageBreak/>
        <w:t xml:space="preserve">   Pani Eleonora Orczykowska przekazała, że otrzymała zgłoszenie od mieszkańca miasta dotyczące potrzeby naprawy nawierzchni ulicy Przejazdowej, której nawierzchnia jest w bardzo złym stanie technicznym. </w:t>
      </w:r>
    </w:p>
    <w:p w14:paraId="757AFD71" w14:textId="0A5CB5B3" w:rsidR="001F3D20" w:rsidRDefault="001F3D20" w:rsidP="00FF522A">
      <w:pPr>
        <w:spacing w:line="360" w:lineRule="auto"/>
        <w:jc w:val="both"/>
        <w:rPr>
          <w:sz w:val="24"/>
          <w:szCs w:val="24"/>
        </w:rPr>
      </w:pPr>
      <w:r>
        <w:rPr>
          <w:sz w:val="24"/>
          <w:szCs w:val="24"/>
        </w:rPr>
        <w:t xml:space="preserve">   Pan Tomasz </w:t>
      </w:r>
      <w:proofErr w:type="spellStart"/>
      <w:r>
        <w:rPr>
          <w:sz w:val="24"/>
          <w:szCs w:val="24"/>
        </w:rPr>
        <w:t>Zygnarowski</w:t>
      </w:r>
      <w:proofErr w:type="spellEnd"/>
      <w:r>
        <w:rPr>
          <w:sz w:val="24"/>
          <w:szCs w:val="24"/>
        </w:rPr>
        <w:t xml:space="preserve"> poinformował, że na potrzeby naprawy nawierzchni ulicy Przejazdowej została przygotowana wycena. Oznajmił, że nawierzchnia ulicy Przejazdowej obejmuje 1000 m²</w:t>
      </w:r>
      <w:r w:rsidR="003770AC">
        <w:rPr>
          <w:sz w:val="24"/>
          <w:szCs w:val="24"/>
        </w:rPr>
        <w:t>,</w:t>
      </w:r>
      <w:r>
        <w:rPr>
          <w:sz w:val="24"/>
          <w:szCs w:val="24"/>
        </w:rPr>
        <w:t xml:space="preserve"> czyli koszt nawierzchni asfaltowej około 90.000,00 zł netto. Dodał, że zwrócił się z prośb</w:t>
      </w:r>
      <w:r w:rsidR="003770AC">
        <w:rPr>
          <w:sz w:val="24"/>
          <w:szCs w:val="24"/>
        </w:rPr>
        <w:t>ą</w:t>
      </w:r>
      <w:r>
        <w:rPr>
          <w:sz w:val="24"/>
          <w:szCs w:val="24"/>
        </w:rPr>
        <w:t xml:space="preserve"> do Kierownika Miejskiego Zakładu Usług Komunalnych o dokonanie analizy możliwości budżetowy i merytorycznych realizacji zadania przez pracowników zakładu.  </w:t>
      </w:r>
    </w:p>
    <w:p w14:paraId="56A874B6" w14:textId="21B33E24" w:rsidR="001F3D20" w:rsidRDefault="001F3D20" w:rsidP="00FF522A">
      <w:pPr>
        <w:spacing w:line="360" w:lineRule="auto"/>
        <w:jc w:val="both"/>
        <w:rPr>
          <w:sz w:val="24"/>
          <w:szCs w:val="24"/>
        </w:rPr>
      </w:pPr>
      <w:r>
        <w:rPr>
          <w:sz w:val="24"/>
          <w:szCs w:val="24"/>
        </w:rPr>
        <w:t xml:space="preserve">  Pan Mateusz Lewański zapytał Burmistrza Wąbrzeźna</w:t>
      </w:r>
      <w:r w:rsidR="003770AC">
        <w:rPr>
          <w:sz w:val="24"/>
          <w:szCs w:val="24"/>
        </w:rPr>
        <w:t>,</w:t>
      </w:r>
      <w:r>
        <w:rPr>
          <w:sz w:val="24"/>
          <w:szCs w:val="24"/>
        </w:rPr>
        <w:t xml:space="preserve"> jak na dzień dzisiejszy przedstawia się kwestia przebudowy ulicy 26 stycznia.</w:t>
      </w:r>
    </w:p>
    <w:p w14:paraId="2FEEE21C" w14:textId="7463B8B1" w:rsidR="00B605EE" w:rsidRDefault="001F3D20" w:rsidP="009D61F3">
      <w:pPr>
        <w:spacing w:line="360" w:lineRule="auto"/>
        <w:jc w:val="both"/>
        <w:rPr>
          <w:sz w:val="24"/>
          <w:szCs w:val="24"/>
        </w:rPr>
      </w:pPr>
      <w:r>
        <w:rPr>
          <w:sz w:val="24"/>
          <w:szCs w:val="24"/>
        </w:rPr>
        <w:t xml:space="preserve">  Pan Tomasz </w:t>
      </w:r>
      <w:proofErr w:type="spellStart"/>
      <w:r>
        <w:rPr>
          <w:sz w:val="24"/>
          <w:szCs w:val="24"/>
        </w:rPr>
        <w:t>Zygnarowski</w:t>
      </w:r>
      <w:proofErr w:type="spellEnd"/>
      <w:r>
        <w:rPr>
          <w:sz w:val="24"/>
          <w:szCs w:val="24"/>
        </w:rPr>
        <w:t xml:space="preserve"> </w:t>
      </w:r>
      <w:r w:rsidR="009D61F3">
        <w:rPr>
          <w:sz w:val="24"/>
          <w:szCs w:val="24"/>
        </w:rPr>
        <w:t>przekazał, że w budżecie miasta na 2023 rok została zarezerwowana pula środków na projekty drogowe</w:t>
      </w:r>
      <w:r w:rsidR="003770AC">
        <w:rPr>
          <w:sz w:val="24"/>
          <w:szCs w:val="24"/>
        </w:rPr>
        <w:t>,</w:t>
      </w:r>
      <w:r w:rsidR="009D61F3">
        <w:rPr>
          <w:sz w:val="24"/>
          <w:szCs w:val="24"/>
        </w:rPr>
        <w:t xml:space="preserve"> w tym również na drogę 26 Stycznia. Oznajmił, że należy jednak rozważyć przebudowę ulicy 26 Stycznia w sytuacji ewentualnej rozbiórki zlokalizowanych tam tzw. baraków i przeznaczenia powyższego obszaru na cele budownictwa wielorodzinnego.</w:t>
      </w:r>
    </w:p>
    <w:p w14:paraId="362634F1" w14:textId="1692D9D9" w:rsidR="009D61F3" w:rsidRDefault="009D61F3" w:rsidP="009D61F3">
      <w:pPr>
        <w:spacing w:line="360" w:lineRule="auto"/>
        <w:jc w:val="both"/>
        <w:rPr>
          <w:sz w:val="24"/>
          <w:szCs w:val="24"/>
        </w:rPr>
      </w:pPr>
      <w:r>
        <w:rPr>
          <w:sz w:val="24"/>
          <w:szCs w:val="24"/>
        </w:rPr>
        <w:t xml:space="preserve">   Pan Marcin Lewicki przekazał, że wracając jeszcze do tematu szeroko rozumianego przestrzegania prawa oraz kwestii poruszanej </w:t>
      </w:r>
      <w:r w:rsidR="000D4BE6">
        <w:rPr>
          <w:sz w:val="24"/>
          <w:szCs w:val="24"/>
        </w:rPr>
        <w:t>w dniu 9 marca br. podczas posiedzenia Komisji Oświaty, Kultury, Sportu i Rekreacji w Wąbrzeskim Domu Kultury</w:t>
      </w:r>
      <w:r w:rsidR="006C519F">
        <w:rPr>
          <w:sz w:val="24"/>
          <w:szCs w:val="24"/>
        </w:rPr>
        <w:t xml:space="preserve"> dotyczącej pomostu na przy plaży na jezierze Zamkowym</w:t>
      </w:r>
      <w:r w:rsidR="003770AC">
        <w:rPr>
          <w:sz w:val="24"/>
          <w:szCs w:val="24"/>
        </w:rPr>
        <w:t>,</w:t>
      </w:r>
      <w:r w:rsidR="006C519F">
        <w:rPr>
          <w:sz w:val="24"/>
          <w:szCs w:val="24"/>
        </w:rPr>
        <w:t xml:space="preserve"> </w:t>
      </w:r>
      <w:r w:rsidR="00EF2FE5">
        <w:rPr>
          <w:sz w:val="24"/>
          <w:szCs w:val="24"/>
        </w:rPr>
        <w:t>o</w:t>
      </w:r>
      <w:r w:rsidR="006C519F">
        <w:rPr>
          <w:sz w:val="24"/>
          <w:szCs w:val="24"/>
        </w:rPr>
        <w:t>znajmił, że wielokrotnie powracał temat powyższego pomostu w kontekście prawidłowej i terminowej konserwacji użytego do budowy materiału. Następnie pan Marcin Lewicki złożył propozycję</w:t>
      </w:r>
      <w:r w:rsidR="00EF2FE5">
        <w:rPr>
          <w:sz w:val="24"/>
          <w:szCs w:val="24"/>
        </w:rPr>
        <w:t>,</w:t>
      </w:r>
      <w:r w:rsidR="006C519F">
        <w:rPr>
          <w:sz w:val="24"/>
          <w:szCs w:val="24"/>
        </w:rPr>
        <w:t xml:space="preserve"> aby w celu ostatecznego wyjaśnienia wątpliwości</w:t>
      </w:r>
      <w:r w:rsidR="00EF2FE5">
        <w:rPr>
          <w:sz w:val="24"/>
          <w:szCs w:val="24"/>
        </w:rPr>
        <w:t>,</w:t>
      </w:r>
      <w:r w:rsidR="006C519F">
        <w:rPr>
          <w:sz w:val="24"/>
          <w:szCs w:val="24"/>
        </w:rPr>
        <w:t xml:space="preserve"> co do jakości </w:t>
      </w:r>
      <w:r w:rsidR="008E718F">
        <w:rPr>
          <w:sz w:val="24"/>
          <w:szCs w:val="24"/>
        </w:rPr>
        <w:t xml:space="preserve">materiału </w:t>
      </w:r>
      <w:r w:rsidR="006C519F">
        <w:rPr>
          <w:sz w:val="24"/>
          <w:szCs w:val="24"/>
        </w:rPr>
        <w:t>użytego w celu budowy</w:t>
      </w:r>
      <w:r w:rsidR="008E718F">
        <w:rPr>
          <w:sz w:val="24"/>
          <w:szCs w:val="24"/>
        </w:rPr>
        <w:t xml:space="preserve"> powyższego pomostu oraz ustalenia</w:t>
      </w:r>
      <w:r w:rsidR="00EF2FE5">
        <w:rPr>
          <w:sz w:val="24"/>
          <w:szCs w:val="24"/>
        </w:rPr>
        <w:t>,</w:t>
      </w:r>
      <w:r w:rsidR="008E718F">
        <w:rPr>
          <w:sz w:val="24"/>
          <w:szCs w:val="24"/>
        </w:rPr>
        <w:t xml:space="preserve"> czy został on wykonany z materiałów ujętych w projekcie,  zwrócić się do Prokuratury o zbadanie dokumentacji i przebiegu procesu budowy. Dodał, że w przypadku stwierdzenia nieprawidłowości przez właściwy organ kontrolny należy wyciągnąć konsekwencje w stosunku do osób odpowiedzialnych niezależenie</w:t>
      </w:r>
      <w:r w:rsidR="00EF2FE5">
        <w:rPr>
          <w:sz w:val="24"/>
          <w:szCs w:val="24"/>
        </w:rPr>
        <w:t>,</w:t>
      </w:r>
      <w:r w:rsidR="008E718F">
        <w:rPr>
          <w:sz w:val="24"/>
          <w:szCs w:val="24"/>
        </w:rPr>
        <w:t xml:space="preserve"> kto był w tym czasie Burmistrzem Wąbrzeźna. </w:t>
      </w:r>
    </w:p>
    <w:p w14:paraId="11EF9D60" w14:textId="3DC16591" w:rsidR="008E718F" w:rsidRDefault="00D45967" w:rsidP="009D61F3">
      <w:pPr>
        <w:spacing w:line="360" w:lineRule="auto"/>
        <w:jc w:val="both"/>
        <w:rPr>
          <w:sz w:val="24"/>
          <w:szCs w:val="24"/>
        </w:rPr>
      </w:pPr>
      <w:r>
        <w:rPr>
          <w:sz w:val="24"/>
          <w:szCs w:val="24"/>
        </w:rPr>
        <w:t xml:space="preserve">   </w:t>
      </w:r>
      <w:r w:rsidR="008E718F">
        <w:rPr>
          <w:sz w:val="24"/>
          <w:szCs w:val="24"/>
        </w:rPr>
        <w:t xml:space="preserve">Pani Monika </w:t>
      </w:r>
      <w:proofErr w:type="spellStart"/>
      <w:r w:rsidR="008E718F">
        <w:rPr>
          <w:sz w:val="24"/>
          <w:szCs w:val="24"/>
        </w:rPr>
        <w:t>Kochowicz</w:t>
      </w:r>
      <w:proofErr w:type="spellEnd"/>
      <w:r w:rsidR="008E718F">
        <w:rPr>
          <w:sz w:val="24"/>
          <w:szCs w:val="24"/>
        </w:rPr>
        <w:t xml:space="preserve"> Radca Prawny oznajmiła, że każda osoba może wystąpić </w:t>
      </w:r>
      <w:r>
        <w:rPr>
          <w:sz w:val="24"/>
          <w:szCs w:val="24"/>
        </w:rPr>
        <w:t xml:space="preserve">                       </w:t>
      </w:r>
      <w:r w:rsidR="008E718F">
        <w:rPr>
          <w:sz w:val="24"/>
          <w:szCs w:val="24"/>
        </w:rPr>
        <w:t xml:space="preserve">z podobnym wnioskiem do właściwego rzeczowo organu kontroli. Należy </w:t>
      </w:r>
      <w:r>
        <w:rPr>
          <w:sz w:val="24"/>
          <w:szCs w:val="24"/>
        </w:rPr>
        <w:t>w takim przypadku wniosek odpowiednio uzasadnić, a także dodatkow</w:t>
      </w:r>
      <w:r w:rsidR="00EF2FE5">
        <w:rPr>
          <w:sz w:val="24"/>
          <w:szCs w:val="24"/>
        </w:rPr>
        <w:t>o</w:t>
      </w:r>
      <w:r>
        <w:rPr>
          <w:sz w:val="24"/>
          <w:szCs w:val="24"/>
        </w:rPr>
        <w:t xml:space="preserve"> wyposażyć w załączniki w postaci posiadanych dokumentów. </w:t>
      </w:r>
    </w:p>
    <w:p w14:paraId="18B7AD20" w14:textId="1FCE7C07" w:rsidR="00D45967" w:rsidRDefault="00D45967" w:rsidP="009D61F3">
      <w:pPr>
        <w:spacing w:line="360" w:lineRule="auto"/>
        <w:jc w:val="both"/>
        <w:rPr>
          <w:sz w:val="24"/>
          <w:szCs w:val="24"/>
        </w:rPr>
      </w:pPr>
      <w:r>
        <w:rPr>
          <w:sz w:val="24"/>
          <w:szCs w:val="24"/>
        </w:rPr>
        <w:t xml:space="preserve">   Pani Małgorzata </w:t>
      </w:r>
      <w:proofErr w:type="spellStart"/>
      <w:r>
        <w:rPr>
          <w:sz w:val="24"/>
          <w:szCs w:val="24"/>
        </w:rPr>
        <w:t>Biewald</w:t>
      </w:r>
      <w:proofErr w:type="spellEnd"/>
      <w:r>
        <w:rPr>
          <w:sz w:val="24"/>
          <w:szCs w:val="24"/>
        </w:rPr>
        <w:t xml:space="preserve"> oznajmiła, że chciałaby przekazać głosy i zapytania otrzymane od mieszkańców osiedla Ptasiego. Przekazała, że w dniu 21 kwietnia br. obchodziliśmy </w:t>
      </w:r>
      <w:r>
        <w:rPr>
          <w:sz w:val="24"/>
          <w:szCs w:val="24"/>
        </w:rPr>
        <w:lastRenderedPageBreak/>
        <w:t>tradycyjnie pierwszy dzień wiosny</w:t>
      </w:r>
      <w:r w:rsidR="00EF2FE5">
        <w:rPr>
          <w:sz w:val="24"/>
          <w:szCs w:val="24"/>
        </w:rPr>
        <w:t>,</w:t>
      </w:r>
      <w:r>
        <w:rPr>
          <w:sz w:val="24"/>
          <w:szCs w:val="24"/>
        </w:rPr>
        <w:t xml:space="preserve"> w związku z powyższym dzieci szkół miejskich całymi klasami prze</w:t>
      </w:r>
      <w:r w:rsidR="00777F3E">
        <w:rPr>
          <w:sz w:val="24"/>
          <w:szCs w:val="24"/>
        </w:rPr>
        <w:t>mieszczały</w:t>
      </w:r>
      <w:r>
        <w:rPr>
          <w:sz w:val="24"/>
          <w:szCs w:val="24"/>
        </w:rPr>
        <w:t xml:space="preserve"> się na teren Podzamcza i jeziora Zamkowego</w:t>
      </w:r>
      <w:r w:rsidR="00EF2FE5">
        <w:rPr>
          <w:sz w:val="24"/>
          <w:szCs w:val="24"/>
        </w:rPr>
        <w:t>,</w:t>
      </w:r>
      <w:r>
        <w:rPr>
          <w:sz w:val="24"/>
          <w:szCs w:val="24"/>
        </w:rPr>
        <w:t xml:space="preserve"> gdzie pozostawiła tzw. gaiki</w:t>
      </w:r>
      <w:r w:rsidR="00777F3E">
        <w:rPr>
          <w:sz w:val="24"/>
          <w:szCs w:val="24"/>
        </w:rPr>
        <w:t xml:space="preserve">. Następnie pani Małgorzata </w:t>
      </w:r>
      <w:proofErr w:type="spellStart"/>
      <w:r w:rsidR="00777F3E">
        <w:rPr>
          <w:sz w:val="24"/>
          <w:szCs w:val="24"/>
        </w:rPr>
        <w:t>Biewald</w:t>
      </w:r>
      <w:proofErr w:type="spellEnd"/>
      <w:r w:rsidR="00777F3E">
        <w:rPr>
          <w:sz w:val="24"/>
          <w:szCs w:val="24"/>
        </w:rPr>
        <w:t xml:space="preserve"> oświadczyła, że mieszkańcy osiedla Ptasiego wyrażają swoje niezadowolenia z faktu nieuprzątnięcia tzw. gaików i tym samy</w:t>
      </w:r>
      <w:r w:rsidR="00EF2FE5">
        <w:rPr>
          <w:sz w:val="24"/>
          <w:szCs w:val="24"/>
        </w:rPr>
        <w:t>m</w:t>
      </w:r>
      <w:r w:rsidR="00777F3E">
        <w:rPr>
          <w:sz w:val="24"/>
          <w:szCs w:val="24"/>
        </w:rPr>
        <w:t xml:space="preserve"> uczenia dzieci niewłaściwego sposobu zachowania. </w:t>
      </w:r>
    </w:p>
    <w:p w14:paraId="0D688365" w14:textId="6C22E05A" w:rsidR="00777F3E" w:rsidRDefault="00777F3E" w:rsidP="009D61F3">
      <w:pPr>
        <w:spacing w:line="360" w:lineRule="auto"/>
        <w:jc w:val="both"/>
        <w:rPr>
          <w:sz w:val="24"/>
          <w:szCs w:val="24"/>
        </w:rPr>
      </w:pPr>
      <w:r>
        <w:rPr>
          <w:sz w:val="24"/>
          <w:szCs w:val="24"/>
        </w:rPr>
        <w:t xml:space="preserve">  Pan Tomasz </w:t>
      </w:r>
      <w:proofErr w:type="spellStart"/>
      <w:r>
        <w:rPr>
          <w:sz w:val="24"/>
          <w:szCs w:val="24"/>
        </w:rPr>
        <w:t>Zygnarowski</w:t>
      </w:r>
      <w:proofErr w:type="spellEnd"/>
      <w:r>
        <w:rPr>
          <w:sz w:val="24"/>
          <w:szCs w:val="24"/>
        </w:rPr>
        <w:t xml:space="preserve"> przekazał, że jeżeli pozostawione przez dzieci tzw. gaik</w:t>
      </w:r>
      <w:r w:rsidR="00EF2FE5">
        <w:rPr>
          <w:sz w:val="24"/>
          <w:szCs w:val="24"/>
        </w:rPr>
        <w:t>i</w:t>
      </w:r>
      <w:r>
        <w:rPr>
          <w:sz w:val="24"/>
          <w:szCs w:val="24"/>
        </w:rPr>
        <w:t xml:space="preserve"> nie zostały jeszcze uprzątnięte przez pracowników MZUK lub Spółdzielni „Baza”</w:t>
      </w:r>
      <w:r w:rsidR="00EF2FE5">
        <w:rPr>
          <w:sz w:val="24"/>
          <w:szCs w:val="24"/>
        </w:rPr>
        <w:t>,</w:t>
      </w:r>
      <w:r>
        <w:rPr>
          <w:sz w:val="24"/>
          <w:szCs w:val="24"/>
        </w:rPr>
        <w:t xml:space="preserve"> to mogą to zrobić uczniowie szkół miejskich w ramach zajęć edukacyjnych. </w:t>
      </w:r>
    </w:p>
    <w:p w14:paraId="33FC5BB9" w14:textId="20743D4E" w:rsidR="00777F3E" w:rsidRDefault="00777F3E" w:rsidP="009D61F3">
      <w:pPr>
        <w:spacing w:line="360" w:lineRule="auto"/>
        <w:jc w:val="both"/>
        <w:rPr>
          <w:sz w:val="24"/>
          <w:szCs w:val="24"/>
        </w:rPr>
      </w:pPr>
      <w:r>
        <w:rPr>
          <w:sz w:val="24"/>
          <w:szCs w:val="24"/>
        </w:rPr>
        <w:t xml:space="preserve">  Pani Małgorzata </w:t>
      </w:r>
      <w:proofErr w:type="spellStart"/>
      <w:r>
        <w:rPr>
          <w:sz w:val="24"/>
          <w:szCs w:val="24"/>
        </w:rPr>
        <w:t>Biewald</w:t>
      </w:r>
      <w:proofErr w:type="spellEnd"/>
      <w:r>
        <w:rPr>
          <w:sz w:val="24"/>
          <w:szCs w:val="24"/>
        </w:rPr>
        <w:t xml:space="preserve"> przekazała, że otrzymuje informacje od mieszkańców Wąbrzeźna, iż w ramach prowadzonych na terenie miasta wiosennych prac pielęgnacyjnych niektóre zabiegi zostają wykonane w sposób niewłaściwy powodujący okaleczanie drzew. Dotyczy to przede wszystkim małych, młodych drzew</w:t>
      </w:r>
      <w:r w:rsidR="0071391B">
        <w:rPr>
          <w:sz w:val="24"/>
          <w:szCs w:val="24"/>
        </w:rPr>
        <w:t xml:space="preserve"> brzóz i czerwonego kasztanowca</w:t>
      </w:r>
      <w:r>
        <w:rPr>
          <w:sz w:val="24"/>
          <w:szCs w:val="24"/>
        </w:rPr>
        <w:t>, które są za bardzo podcinane i tym samy</w:t>
      </w:r>
      <w:r w:rsidR="00EF2FE5">
        <w:rPr>
          <w:sz w:val="24"/>
          <w:szCs w:val="24"/>
        </w:rPr>
        <w:t>m</w:t>
      </w:r>
      <w:r>
        <w:rPr>
          <w:sz w:val="24"/>
          <w:szCs w:val="24"/>
        </w:rPr>
        <w:t xml:space="preserve"> okaleczane. </w:t>
      </w:r>
    </w:p>
    <w:p w14:paraId="63AA5B14" w14:textId="56CE4211" w:rsidR="0071391B" w:rsidRDefault="0071391B" w:rsidP="009D61F3">
      <w:pPr>
        <w:spacing w:line="360" w:lineRule="auto"/>
        <w:jc w:val="both"/>
        <w:rPr>
          <w:sz w:val="24"/>
          <w:szCs w:val="24"/>
        </w:rPr>
      </w:pPr>
      <w:r>
        <w:rPr>
          <w:sz w:val="24"/>
          <w:szCs w:val="24"/>
        </w:rPr>
        <w:t xml:space="preserve">   Pani Małgorzata </w:t>
      </w:r>
      <w:proofErr w:type="spellStart"/>
      <w:r>
        <w:rPr>
          <w:sz w:val="24"/>
          <w:szCs w:val="24"/>
        </w:rPr>
        <w:t>Biewald</w:t>
      </w:r>
      <w:proofErr w:type="spellEnd"/>
      <w:r>
        <w:rPr>
          <w:sz w:val="24"/>
          <w:szCs w:val="24"/>
        </w:rPr>
        <w:t xml:space="preserve"> oznajmiła, że mieszkańcy miasta zwracają się z pytaniem w kwestii wycięcia wszystkich brzóz z działki zakupionej przez Gminę Miasto Wąbrzeźno. Przekazała, że zdaniem</w:t>
      </w:r>
      <w:r w:rsidR="00EF2FE5">
        <w:rPr>
          <w:sz w:val="24"/>
          <w:szCs w:val="24"/>
        </w:rPr>
        <w:t xml:space="preserve"> </w:t>
      </w:r>
      <w:r>
        <w:rPr>
          <w:sz w:val="24"/>
          <w:szCs w:val="24"/>
        </w:rPr>
        <w:t xml:space="preserve">mieszkańców miasta brzozy można było przesadzić w inne miejsce bez konieczności ich wycinania. </w:t>
      </w:r>
    </w:p>
    <w:p w14:paraId="7487AB49" w14:textId="319A0458" w:rsidR="0071391B" w:rsidRDefault="0071391B" w:rsidP="009D61F3">
      <w:pPr>
        <w:spacing w:line="360" w:lineRule="auto"/>
        <w:jc w:val="both"/>
        <w:rPr>
          <w:sz w:val="24"/>
          <w:szCs w:val="24"/>
        </w:rPr>
      </w:pPr>
      <w:r>
        <w:rPr>
          <w:sz w:val="24"/>
          <w:szCs w:val="24"/>
        </w:rPr>
        <w:t xml:space="preserve">  </w:t>
      </w:r>
      <w:r w:rsidR="00863A70">
        <w:rPr>
          <w:sz w:val="24"/>
          <w:szCs w:val="24"/>
        </w:rPr>
        <w:t xml:space="preserve">  </w:t>
      </w:r>
      <w:r>
        <w:rPr>
          <w:sz w:val="24"/>
          <w:szCs w:val="24"/>
        </w:rPr>
        <w:t xml:space="preserve"> Pani Małgorzata </w:t>
      </w:r>
      <w:proofErr w:type="spellStart"/>
      <w:r>
        <w:rPr>
          <w:sz w:val="24"/>
          <w:szCs w:val="24"/>
        </w:rPr>
        <w:t>Biewald</w:t>
      </w:r>
      <w:proofErr w:type="spellEnd"/>
      <w:r>
        <w:rPr>
          <w:sz w:val="24"/>
          <w:szCs w:val="24"/>
        </w:rPr>
        <w:t xml:space="preserve"> poinformowała, że w bardzo złym stanie jest obecnie ulica Bociania, która wymaga naprawy.</w:t>
      </w:r>
    </w:p>
    <w:p w14:paraId="6080E1B8" w14:textId="3E49C141" w:rsidR="0071391B" w:rsidRDefault="0071391B" w:rsidP="009D61F3">
      <w:pPr>
        <w:spacing w:line="360" w:lineRule="auto"/>
        <w:jc w:val="both"/>
        <w:rPr>
          <w:sz w:val="24"/>
          <w:szCs w:val="24"/>
        </w:rPr>
      </w:pPr>
      <w:r>
        <w:rPr>
          <w:sz w:val="24"/>
          <w:szCs w:val="24"/>
        </w:rPr>
        <w:t xml:space="preserve"> </w:t>
      </w:r>
      <w:r w:rsidR="00863A70">
        <w:rPr>
          <w:sz w:val="24"/>
          <w:szCs w:val="24"/>
        </w:rPr>
        <w:t xml:space="preserve">   </w:t>
      </w:r>
      <w:r>
        <w:rPr>
          <w:sz w:val="24"/>
          <w:szCs w:val="24"/>
        </w:rPr>
        <w:t xml:space="preserve"> Pan Tomasz </w:t>
      </w:r>
      <w:proofErr w:type="spellStart"/>
      <w:r>
        <w:rPr>
          <w:sz w:val="24"/>
          <w:szCs w:val="24"/>
        </w:rPr>
        <w:t>Zygnarowski</w:t>
      </w:r>
      <w:proofErr w:type="spellEnd"/>
      <w:r>
        <w:rPr>
          <w:sz w:val="24"/>
          <w:szCs w:val="24"/>
        </w:rPr>
        <w:t xml:space="preserve"> poinformował, że prace pielęgnacyjne w tym przycinanie i</w:t>
      </w:r>
      <w:r w:rsidR="009F6E20">
        <w:rPr>
          <w:sz w:val="24"/>
          <w:szCs w:val="24"/>
        </w:rPr>
        <w:t> </w:t>
      </w:r>
      <w:r>
        <w:rPr>
          <w:sz w:val="24"/>
          <w:szCs w:val="24"/>
        </w:rPr>
        <w:t>podcinanie drzew na terenie Gminy Miasto Wąbrzeźno zostają zlecane specjalistycznym i</w:t>
      </w:r>
      <w:r w:rsidR="009F6E20">
        <w:rPr>
          <w:sz w:val="24"/>
          <w:szCs w:val="24"/>
        </w:rPr>
        <w:t> </w:t>
      </w:r>
      <w:r>
        <w:rPr>
          <w:sz w:val="24"/>
          <w:szCs w:val="24"/>
        </w:rPr>
        <w:t>profesjonalnym firm</w:t>
      </w:r>
      <w:r w:rsidR="00EF2FE5">
        <w:rPr>
          <w:sz w:val="24"/>
          <w:szCs w:val="24"/>
        </w:rPr>
        <w:t>om</w:t>
      </w:r>
      <w:r>
        <w:rPr>
          <w:sz w:val="24"/>
          <w:szCs w:val="24"/>
        </w:rPr>
        <w:t>. Dodał, że część prac pielęgnacyjnych w mieście wykonują pracownicy MZUK. Zadeklarował, że zwróci uwagę</w:t>
      </w:r>
      <w:r w:rsidR="00EF2FE5">
        <w:rPr>
          <w:sz w:val="24"/>
          <w:szCs w:val="24"/>
        </w:rPr>
        <w:t>,</w:t>
      </w:r>
      <w:r>
        <w:rPr>
          <w:sz w:val="24"/>
          <w:szCs w:val="24"/>
        </w:rPr>
        <w:t xml:space="preserve"> aby </w:t>
      </w:r>
      <w:r w:rsidR="0080153B">
        <w:rPr>
          <w:sz w:val="24"/>
          <w:szCs w:val="24"/>
        </w:rPr>
        <w:t xml:space="preserve">przycinka nie była za duża i nie powodowała okaleczania i uszkadzania drzew. </w:t>
      </w:r>
    </w:p>
    <w:p w14:paraId="6F52E94C" w14:textId="2745831E" w:rsidR="0080153B" w:rsidRDefault="0080153B" w:rsidP="009D61F3">
      <w:pPr>
        <w:spacing w:line="360" w:lineRule="auto"/>
        <w:jc w:val="both"/>
        <w:rPr>
          <w:sz w:val="24"/>
          <w:szCs w:val="24"/>
        </w:rPr>
      </w:pPr>
      <w:r>
        <w:rPr>
          <w:sz w:val="24"/>
          <w:szCs w:val="24"/>
        </w:rPr>
        <w:t xml:space="preserve">  </w:t>
      </w:r>
      <w:r w:rsidR="00863A70">
        <w:rPr>
          <w:sz w:val="24"/>
          <w:szCs w:val="24"/>
        </w:rPr>
        <w:t xml:space="preserve">    </w:t>
      </w:r>
      <w:r>
        <w:rPr>
          <w:sz w:val="24"/>
          <w:szCs w:val="24"/>
        </w:rPr>
        <w:t xml:space="preserve">Pan Tomasz </w:t>
      </w:r>
      <w:proofErr w:type="spellStart"/>
      <w:r>
        <w:rPr>
          <w:sz w:val="24"/>
          <w:szCs w:val="24"/>
        </w:rPr>
        <w:t>Zygnarowski</w:t>
      </w:r>
      <w:proofErr w:type="spellEnd"/>
      <w:r>
        <w:rPr>
          <w:sz w:val="24"/>
          <w:szCs w:val="24"/>
        </w:rPr>
        <w:t xml:space="preserve"> oznajmił, że działka przy ulicy Okrężnej rzeczywiście posiadała dużą ilość brzóz. Wycinkę brzóz przeprowadziła specjalistyczna firma zewnętrzna. Przekazał, że niektóre brzozy były już dziewięcioletnie i koszty ich przesadzenia w inne miejsce byłyby znaczące, a także nie byłoby pewności</w:t>
      </w:r>
      <w:r w:rsidR="00EF2FE5">
        <w:rPr>
          <w:sz w:val="24"/>
          <w:szCs w:val="24"/>
        </w:rPr>
        <w:t>,</w:t>
      </w:r>
      <w:r>
        <w:rPr>
          <w:sz w:val="24"/>
          <w:szCs w:val="24"/>
        </w:rPr>
        <w:t xml:space="preserve"> czy w innym miejscy przejęłyby się i rosły.</w:t>
      </w:r>
    </w:p>
    <w:p w14:paraId="23E94D69" w14:textId="30C3F043" w:rsidR="0080153B" w:rsidRDefault="0080153B" w:rsidP="009D61F3">
      <w:pPr>
        <w:spacing w:line="360" w:lineRule="auto"/>
        <w:jc w:val="both"/>
        <w:rPr>
          <w:sz w:val="24"/>
          <w:szCs w:val="24"/>
        </w:rPr>
      </w:pPr>
      <w:r>
        <w:rPr>
          <w:sz w:val="24"/>
          <w:szCs w:val="24"/>
        </w:rPr>
        <w:t xml:space="preserve"> </w:t>
      </w:r>
      <w:r w:rsidR="00863A70">
        <w:rPr>
          <w:sz w:val="24"/>
          <w:szCs w:val="24"/>
        </w:rPr>
        <w:t xml:space="preserve">   </w:t>
      </w:r>
      <w:r>
        <w:rPr>
          <w:sz w:val="24"/>
          <w:szCs w:val="24"/>
        </w:rPr>
        <w:t xml:space="preserve">Pani Eleonora Orczykowska oznajmiła, że chciałby w dniu dzisiejszym podziękować za współpracę Komendantowi Straży Miejskiej i Komendantowi Policji w przedmiocie </w:t>
      </w:r>
      <w:r w:rsidR="00863A70">
        <w:rPr>
          <w:sz w:val="24"/>
          <w:szCs w:val="24"/>
        </w:rPr>
        <w:t>kontroli porządku publicznego na terenie osiedla Sienkiewicza. Przekazała, że kontrola porządku obejmuje przede wszystkim uczniów Zespół Szkół w Wąbrzeźnie, którzy palą wyroby tytoniowe w obrębie klatek schodowych</w:t>
      </w:r>
      <w:r w:rsidR="00EF2FE5">
        <w:rPr>
          <w:sz w:val="24"/>
          <w:szCs w:val="24"/>
        </w:rPr>
        <w:t>,</w:t>
      </w:r>
      <w:r w:rsidR="00863A70">
        <w:rPr>
          <w:sz w:val="24"/>
          <w:szCs w:val="24"/>
        </w:rPr>
        <w:t xml:space="preserve"> na skutek czego zaśmiecają teren przed blokami oraz zakłócają spokój mieszkańcom. </w:t>
      </w:r>
    </w:p>
    <w:p w14:paraId="3CE60823" w14:textId="0245F696" w:rsidR="00863A70" w:rsidRDefault="00863A70" w:rsidP="009D61F3">
      <w:pPr>
        <w:spacing w:line="360" w:lineRule="auto"/>
        <w:jc w:val="both"/>
        <w:rPr>
          <w:sz w:val="24"/>
          <w:szCs w:val="24"/>
        </w:rPr>
      </w:pPr>
      <w:r>
        <w:rPr>
          <w:sz w:val="24"/>
          <w:szCs w:val="24"/>
        </w:rPr>
        <w:lastRenderedPageBreak/>
        <w:t xml:space="preserve">   Pani Aleksandra </w:t>
      </w:r>
      <w:proofErr w:type="spellStart"/>
      <w:r>
        <w:rPr>
          <w:sz w:val="24"/>
          <w:szCs w:val="24"/>
        </w:rPr>
        <w:t>Basikowska</w:t>
      </w:r>
      <w:proofErr w:type="spellEnd"/>
      <w:r>
        <w:rPr>
          <w:sz w:val="24"/>
          <w:szCs w:val="24"/>
        </w:rPr>
        <w:t xml:space="preserve"> w związku ze zbliżającymi się Światami Wielkanocnymi </w:t>
      </w:r>
      <w:r w:rsidR="00B83BD4">
        <w:rPr>
          <w:sz w:val="24"/>
          <w:szCs w:val="24"/>
        </w:rPr>
        <w:t xml:space="preserve">            </w:t>
      </w:r>
      <w:r>
        <w:rPr>
          <w:sz w:val="24"/>
          <w:szCs w:val="24"/>
        </w:rPr>
        <w:t>w imieniu własnym oraz Radnych Rady Miasta Wąbrzeźno złożyła wszystkim mieszkańcom miasta życzenia zdrowych, pełnych spokoju i miłości Świ</w:t>
      </w:r>
      <w:r w:rsidR="00EF2FE5">
        <w:rPr>
          <w:sz w:val="24"/>
          <w:szCs w:val="24"/>
        </w:rPr>
        <w:t>ąt</w:t>
      </w:r>
      <w:r>
        <w:rPr>
          <w:sz w:val="24"/>
          <w:szCs w:val="24"/>
        </w:rPr>
        <w:t xml:space="preserve"> oraz ciepłych i radosnych spotkań z rodziną. Następnie pani Aleksandra </w:t>
      </w:r>
      <w:proofErr w:type="spellStart"/>
      <w:r>
        <w:rPr>
          <w:sz w:val="24"/>
          <w:szCs w:val="24"/>
        </w:rPr>
        <w:t>Basikowska</w:t>
      </w:r>
      <w:proofErr w:type="spellEnd"/>
      <w:r>
        <w:rPr>
          <w:sz w:val="24"/>
          <w:szCs w:val="24"/>
        </w:rPr>
        <w:t xml:space="preserve"> życzenia spokojnych Świąt Wielkanocnych skierowała do obywateli Ukrainy</w:t>
      </w:r>
      <w:r w:rsidR="00B83BD4">
        <w:rPr>
          <w:sz w:val="24"/>
          <w:szCs w:val="24"/>
        </w:rPr>
        <w:t>, którzy przebywają na terenie Wąbrzeźna.</w:t>
      </w:r>
    </w:p>
    <w:p w14:paraId="6F3ADC02" w14:textId="77777777" w:rsidR="004F65F9" w:rsidRDefault="004F65F9" w:rsidP="009D61F3">
      <w:pPr>
        <w:spacing w:line="360" w:lineRule="auto"/>
        <w:jc w:val="both"/>
        <w:rPr>
          <w:sz w:val="24"/>
          <w:szCs w:val="24"/>
        </w:rPr>
      </w:pPr>
    </w:p>
    <w:p w14:paraId="6662FB75" w14:textId="53FFFF50" w:rsidR="00B83BD4" w:rsidRDefault="00B83BD4" w:rsidP="009D61F3">
      <w:pPr>
        <w:spacing w:line="360" w:lineRule="auto"/>
        <w:jc w:val="both"/>
        <w:rPr>
          <w:b/>
          <w:bCs/>
          <w:sz w:val="24"/>
          <w:szCs w:val="24"/>
        </w:rPr>
      </w:pPr>
      <w:r w:rsidRPr="00B83BD4">
        <w:rPr>
          <w:b/>
          <w:bCs/>
          <w:sz w:val="24"/>
          <w:szCs w:val="24"/>
        </w:rPr>
        <w:t>Ad 13</w:t>
      </w:r>
    </w:p>
    <w:p w14:paraId="7AE17B46" w14:textId="57BA73E7" w:rsidR="004F65F9" w:rsidRDefault="004F65F9" w:rsidP="004F65F9">
      <w:pPr>
        <w:shd w:val="clear" w:color="auto" w:fill="auto"/>
        <w:spacing w:line="360" w:lineRule="auto"/>
        <w:jc w:val="both"/>
        <w:rPr>
          <w:rFonts w:asciiTheme="minorHAnsi" w:eastAsiaTheme="minorHAnsi" w:hAnsiTheme="minorHAnsi" w:cstheme="minorBidi"/>
          <w:color w:val="auto"/>
          <w:lang w:eastAsia="en-US"/>
        </w:rPr>
      </w:pPr>
      <w:r>
        <w:rPr>
          <w:rFonts w:eastAsiaTheme="minorHAnsi"/>
          <w:color w:val="auto"/>
          <w:sz w:val="24"/>
          <w:szCs w:val="24"/>
          <w:lang w:eastAsia="en-US"/>
        </w:rPr>
        <w:t xml:space="preserve">    Wobec wyczerpania porządku obrad Przewodnicząca Rady Pani Aleksandra </w:t>
      </w:r>
      <w:proofErr w:type="spellStart"/>
      <w:r>
        <w:rPr>
          <w:rFonts w:eastAsiaTheme="minorHAnsi"/>
          <w:color w:val="auto"/>
          <w:sz w:val="24"/>
          <w:szCs w:val="24"/>
          <w:lang w:eastAsia="en-US"/>
        </w:rPr>
        <w:t>Basikowska</w:t>
      </w:r>
      <w:proofErr w:type="spellEnd"/>
      <w:r>
        <w:rPr>
          <w:rFonts w:eastAsiaTheme="minorHAnsi"/>
          <w:color w:val="auto"/>
          <w:sz w:val="24"/>
          <w:szCs w:val="24"/>
          <w:lang w:eastAsia="en-US"/>
        </w:rPr>
        <w:t xml:space="preserve"> zamknęła LIII sesję w VIII kadencji Rady Miasta Wąbrzeźno w dniu 29 marca 2023 roku. Poprosiła o wyłączenie urządzeń rejestrujących obraz i dźwięk.</w:t>
      </w:r>
    </w:p>
    <w:p w14:paraId="37432E6E" w14:textId="77777777" w:rsidR="004F65F9" w:rsidRDefault="004F65F9" w:rsidP="004F65F9">
      <w:pPr>
        <w:shd w:val="clear" w:color="auto" w:fill="auto"/>
        <w:spacing w:line="360" w:lineRule="auto"/>
        <w:jc w:val="both"/>
        <w:rPr>
          <w:rFonts w:eastAsiaTheme="minorHAnsi"/>
          <w:color w:val="auto"/>
          <w:sz w:val="20"/>
          <w:szCs w:val="20"/>
          <w:lang w:eastAsia="en-US"/>
        </w:rPr>
      </w:pPr>
      <w:r>
        <w:rPr>
          <w:rFonts w:eastAsiaTheme="minorHAnsi"/>
          <w:color w:val="auto"/>
          <w:sz w:val="20"/>
          <w:szCs w:val="20"/>
          <w:lang w:eastAsia="en-US"/>
        </w:rPr>
        <w:t>Protokołował:</w:t>
      </w:r>
    </w:p>
    <w:p w14:paraId="2759117F" w14:textId="77777777" w:rsidR="004F65F9" w:rsidRDefault="004F65F9" w:rsidP="004F65F9">
      <w:pPr>
        <w:shd w:val="clear" w:color="auto" w:fill="auto"/>
        <w:spacing w:line="360" w:lineRule="auto"/>
        <w:jc w:val="both"/>
        <w:rPr>
          <w:rFonts w:eastAsiaTheme="minorHAnsi"/>
          <w:color w:val="auto"/>
          <w:sz w:val="20"/>
          <w:szCs w:val="20"/>
          <w:lang w:eastAsia="en-US"/>
        </w:rPr>
      </w:pPr>
      <w:r>
        <w:rPr>
          <w:rFonts w:eastAsiaTheme="minorHAnsi"/>
          <w:color w:val="auto"/>
          <w:sz w:val="20"/>
          <w:szCs w:val="20"/>
          <w:lang w:eastAsia="en-US"/>
        </w:rPr>
        <w:t>Jarosław Niedbała</w:t>
      </w:r>
    </w:p>
    <w:p w14:paraId="1F00FF51" w14:textId="77777777" w:rsidR="004F65F9" w:rsidRDefault="004F65F9" w:rsidP="004F65F9">
      <w:pPr>
        <w:shd w:val="clear" w:color="auto" w:fill="auto"/>
        <w:spacing w:line="360" w:lineRule="auto"/>
        <w:jc w:val="both"/>
        <w:rPr>
          <w:rFonts w:asciiTheme="minorHAnsi" w:eastAsia="Calibri" w:hAnsiTheme="minorHAnsi" w:cstheme="minorBidi"/>
          <w:bCs/>
          <w:color w:val="auto"/>
          <w:sz w:val="24"/>
          <w:szCs w:val="24"/>
          <w:lang w:eastAsia="en-US"/>
        </w:rPr>
      </w:pPr>
    </w:p>
    <w:p w14:paraId="044F9986" w14:textId="77777777" w:rsidR="004F65F9" w:rsidRDefault="004F65F9" w:rsidP="004F65F9">
      <w:pPr>
        <w:shd w:val="clear" w:color="auto" w:fill="auto"/>
        <w:spacing w:line="360" w:lineRule="auto"/>
        <w:jc w:val="both"/>
        <w:rPr>
          <w:rFonts w:eastAsia="Calibri"/>
          <w:bCs/>
          <w:color w:val="auto"/>
          <w:sz w:val="24"/>
          <w:szCs w:val="24"/>
          <w:lang w:eastAsia="en-US"/>
        </w:rPr>
      </w:pPr>
    </w:p>
    <w:p w14:paraId="7CC16E03" w14:textId="77777777" w:rsidR="004F65F9" w:rsidRDefault="004F65F9" w:rsidP="004F65F9">
      <w:pPr>
        <w:shd w:val="clear" w:color="auto" w:fill="auto"/>
        <w:spacing w:line="360" w:lineRule="auto"/>
        <w:jc w:val="both"/>
        <w:rPr>
          <w:rFonts w:eastAsia="Calibri"/>
          <w:bCs/>
          <w:color w:val="auto"/>
          <w:sz w:val="24"/>
          <w:szCs w:val="24"/>
          <w:lang w:eastAsia="en-US"/>
        </w:rPr>
      </w:pPr>
      <w:r>
        <w:rPr>
          <w:rFonts w:eastAsia="Calibri"/>
          <w:b/>
          <w:color w:val="auto"/>
          <w:sz w:val="24"/>
          <w:szCs w:val="24"/>
          <w:lang w:eastAsia="en-US"/>
        </w:rPr>
        <w:t xml:space="preserve">                                                                                         Przewodnicząca Rady</w:t>
      </w:r>
    </w:p>
    <w:p w14:paraId="23A65C1B" w14:textId="77777777" w:rsidR="004F65F9" w:rsidRDefault="004F65F9" w:rsidP="004F65F9">
      <w:pPr>
        <w:shd w:val="clear" w:color="auto" w:fill="auto"/>
        <w:spacing w:line="360" w:lineRule="auto"/>
        <w:jc w:val="both"/>
        <w:rPr>
          <w:rFonts w:eastAsia="Calibri"/>
          <w:bCs/>
          <w:color w:val="auto"/>
          <w:sz w:val="24"/>
          <w:szCs w:val="24"/>
          <w:lang w:eastAsia="en-US"/>
        </w:rPr>
      </w:pPr>
    </w:p>
    <w:p w14:paraId="40284AC1" w14:textId="77777777" w:rsidR="004F65F9" w:rsidRDefault="004F65F9" w:rsidP="004F65F9">
      <w:pPr>
        <w:shd w:val="clear" w:color="auto" w:fill="auto"/>
        <w:spacing w:line="360" w:lineRule="auto"/>
        <w:jc w:val="center"/>
        <w:rPr>
          <w:rFonts w:eastAsia="Calibri"/>
          <w:b/>
          <w:color w:val="auto"/>
          <w:sz w:val="24"/>
          <w:szCs w:val="24"/>
          <w:lang w:eastAsia="en-US"/>
        </w:rPr>
      </w:pPr>
      <w:r>
        <w:rPr>
          <w:rFonts w:eastAsia="Calibri"/>
          <w:b/>
          <w:color w:val="auto"/>
          <w:sz w:val="24"/>
          <w:szCs w:val="24"/>
          <w:lang w:eastAsia="en-US"/>
        </w:rPr>
        <w:t xml:space="preserve">                                                                  Aleksandra </w:t>
      </w:r>
      <w:proofErr w:type="spellStart"/>
      <w:r>
        <w:rPr>
          <w:rFonts w:eastAsia="Calibri"/>
          <w:b/>
          <w:color w:val="auto"/>
          <w:sz w:val="24"/>
          <w:szCs w:val="24"/>
          <w:lang w:eastAsia="en-US"/>
        </w:rPr>
        <w:t>Basikowska</w:t>
      </w:r>
      <w:proofErr w:type="spellEnd"/>
      <w:r>
        <w:rPr>
          <w:rFonts w:eastAsia="Calibri"/>
          <w:bCs/>
          <w:color w:val="auto"/>
          <w:sz w:val="24"/>
          <w:szCs w:val="24"/>
          <w:lang w:eastAsia="en-US"/>
        </w:rPr>
        <w:t xml:space="preserve">                                        </w:t>
      </w:r>
      <w:r>
        <w:rPr>
          <w:rFonts w:eastAsia="Calibri"/>
          <w:b/>
          <w:color w:val="auto"/>
          <w:sz w:val="24"/>
          <w:szCs w:val="24"/>
          <w:lang w:eastAsia="en-US"/>
        </w:rPr>
        <w:t xml:space="preserve">                                                    </w:t>
      </w:r>
    </w:p>
    <w:p w14:paraId="64F30308" w14:textId="77777777" w:rsidR="004F65F9" w:rsidRPr="00B83BD4" w:rsidRDefault="004F65F9" w:rsidP="009D61F3">
      <w:pPr>
        <w:spacing w:line="360" w:lineRule="auto"/>
        <w:jc w:val="both"/>
        <w:rPr>
          <w:b/>
          <w:bCs/>
        </w:rPr>
      </w:pPr>
    </w:p>
    <w:sectPr w:rsidR="004F65F9" w:rsidRPr="00B83B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3C94" w14:textId="77777777" w:rsidR="0026647A" w:rsidRDefault="0026647A" w:rsidP="00AB1AC4">
      <w:r>
        <w:separator/>
      </w:r>
    </w:p>
  </w:endnote>
  <w:endnote w:type="continuationSeparator" w:id="0">
    <w:p w14:paraId="610B7DFD" w14:textId="77777777" w:rsidR="0026647A" w:rsidRDefault="0026647A" w:rsidP="00AB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74741"/>
      <w:docPartObj>
        <w:docPartGallery w:val="Page Numbers (Bottom of Page)"/>
        <w:docPartUnique/>
      </w:docPartObj>
    </w:sdtPr>
    <w:sdtContent>
      <w:p w14:paraId="05CA85A5" w14:textId="4F9FDF98" w:rsidR="004F65F9" w:rsidRDefault="004F65F9">
        <w:pPr>
          <w:pStyle w:val="Stopka"/>
          <w:jc w:val="center"/>
        </w:pPr>
        <w:r>
          <w:fldChar w:fldCharType="begin"/>
        </w:r>
        <w:r>
          <w:instrText>PAGE   \* MERGEFORMAT</w:instrText>
        </w:r>
        <w:r>
          <w:fldChar w:fldCharType="separate"/>
        </w:r>
        <w:r>
          <w:t>2</w:t>
        </w:r>
        <w:r>
          <w:fldChar w:fldCharType="end"/>
        </w:r>
      </w:p>
    </w:sdtContent>
  </w:sdt>
  <w:p w14:paraId="7E1C3793" w14:textId="77777777" w:rsidR="004F65F9" w:rsidRDefault="004F65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A9ED" w14:textId="77777777" w:rsidR="0026647A" w:rsidRDefault="0026647A" w:rsidP="00AB1AC4">
      <w:r>
        <w:separator/>
      </w:r>
    </w:p>
  </w:footnote>
  <w:footnote w:type="continuationSeparator" w:id="0">
    <w:p w14:paraId="2D0E22CA" w14:textId="77777777" w:rsidR="0026647A" w:rsidRDefault="0026647A" w:rsidP="00AB1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257121"/>
    <w:multiLevelType w:val="hybridMultilevel"/>
    <w:tmpl w:val="7A22EC40"/>
    <w:lvl w:ilvl="0" w:tplc="FFFFFFF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61323E"/>
    <w:multiLevelType w:val="hybridMultilevel"/>
    <w:tmpl w:val="32C2B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6D7200"/>
    <w:multiLevelType w:val="hybridMultilevel"/>
    <w:tmpl w:val="EDD6B2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E735E1"/>
    <w:multiLevelType w:val="hybridMultilevel"/>
    <w:tmpl w:val="0BEA8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8254022">
    <w:abstractNumId w:val="0"/>
  </w:num>
  <w:num w:numId="2" w16cid:durableId="106973274">
    <w:abstractNumId w:val="3"/>
  </w:num>
  <w:num w:numId="3" w16cid:durableId="659891803">
    <w:abstractNumId w:val="2"/>
  </w:num>
  <w:num w:numId="4" w16cid:durableId="1046569670">
    <w:abstractNumId w:val="4"/>
  </w:num>
  <w:num w:numId="5" w16cid:durableId="586230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F5"/>
    <w:rsid w:val="00033A12"/>
    <w:rsid w:val="0006140E"/>
    <w:rsid w:val="000A225E"/>
    <w:rsid w:val="000D4BE6"/>
    <w:rsid w:val="001445BD"/>
    <w:rsid w:val="00180164"/>
    <w:rsid w:val="001F3D20"/>
    <w:rsid w:val="00204D8B"/>
    <w:rsid w:val="0025428F"/>
    <w:rsid w:val="0026647A"/>
    <w:rsid w:val="003770AC"/>
    <w:rsid w:val="003C202C"/>
    <w:rsid w:val="003C5BAD"/>
    <w:rsid w:val="00440A38"/>
    <w:rsid w:val="00454413"/>
    <w:rsid w:val="004A6109"/>
    <w:rsid w:val="004A66CE"/>
    <w:rsid w:val="004D5EE0"/>
    <w:rsid w:val="004E0624"/>
    <w:rsid w:val="004F65F9"/>
    <w:rsid w:val="00507322"/>
    <w:rsid w:val="00521868"/>
    <w:rsid w:val="00544D0C"/>
    <w:rsid w:val="005A6C03"/>
    <w:rsid w:val="005D0A85"/>
    <w:rsid w:val="0060766A"/>
    <w:rsid w:val="00614047"/>
    <w:rsid w:val="006411E5"/>
    <w:rsid w:val="006727DF"/>
    <w:rsid w:val="006A2850"/>
    <w:rsid w:val="006C519F"/>
    <w:rsid w:val="006E04BC"/>
    <w:rsid w:val="006F0611"/>
    <w:rsid w:val="0071222F"/>
    <w:rsid w:val="0071391B"/>
    <w:rsid w:val="00777F3E"/>
    <w:rsid w:val="007B4585"/>
    <w:rsid w:val="007C6FFC"/>
    <w:rsid w:val="007E3C6E"/>
    <w:rsid w:val="0080153B"/>
    <w:rsid w:val="00863A70"/>
    <w:rsid w:val="00870D7A"/>
    <w:rsid w:val="0089579E"/>
    <w:rsid w:val="008E718F"/>
    <w:rsid w:val="0098048A"/>
    <w:rsid w:val="009C0588"/>
    <w:rsid w:val="009D61F3"/>
    <w:rsid w:val="009F6E20"/>
    <w:rsid w:val="00A107AF"/>
    <w:rsid w:val="00A46810"/>
    <w:rsid w:val="00AB1AC4"/>
    <w:rsid w:val="00AF2F9A"/>
    <w:rsid w:val="00B14A0F"/>
    <w:rsid w:val="00B50315"/>
    <w:rsid w:val="00B605EE"/>
    <w:rsid w:val="00B83BD4"/>
    <w:rsid w:val="00C15DF7"/>
    <w:rsid w:val="00C415F5"/>
    <w:rsid w:val="00C71080"/>
    <w:rsid w:val="00CD0F76"/>
    <w:rsid w:val="00D02705"/>
    <w:rsid w:val="00D45967"/>
    <w:rsid w:val="00D73372"/>
    <w:rsid w:val="00D82B48"/>
    <w:rsid w:val="00DC31BF"/>
    <w:rsid w:val="00DF5E37"/>
    <w:rsid w:val="00E2624C"/>
    <w:rsid w:val="00E94B78"/>
    <w:rsid w:val="00EA3757"/>
    <w:rsid w:val="00EF2FE5"/>
    <w:rsid w:val="00EF4FB3"/>
    <w:rsid w:val="00F84972"/>
    <w:rsid w:val="00FB41DE"/>
    <w:rsid w:val="00FF22C6"/>
    <w:rsid w:val="00FF52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544F"/>
  <w15:chartTrackingRefBased/>
  <w15:docId w15:val="{54D53BAE-9124-434A-B7FA-4496231F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5F5"/>
    <w:pPr>
      <w:shd w:val="clear" w:color="auto" w:fill="FFFFFF"/>
      <w:suppressAutoHyphens/>
      <w:spacing w:after="0" w:line="240" w:lineRule="auto"/>
    </w:pPr>
    <w:rPr>
      <w:rFonts w:ascii="Times New Roman" w:hAnsi="Times New Roman" w:cs="Times New Roman"/>
      <w:color w:val="000000"/>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9579E"/>
    <w:pPr>
      <w:ind w:left="720"/>
      <w:contextualSpacing/>
    </w:pPr>
  </w:style>
  <w:style w:type="paragraph" w:styleId="Tekstprzypisukocowego">
    <w:name w:val="endnote text"/>
    <w:basedOn w:val="Normalny"/>
    <w:link w:val="TekstprzypisukocowegoZnak"/>
    <w:uiPriority w:val="99"/>
    <w:semiHidden/>
    <w:unhideWhenUsed/>
    <w:rsid w:val="00AB1AC4"/>
    <w:rPr>
      <w:sz w:val="20"/>
      <w:szCs w:val="20"/>
    </w:rPr>
  </w:style>
  <w:style w:type="character" w:customStyle="1" w:styleId="TekstprzypisukocowegoZnak">
    <w:name w:val="Tekst przypisu końcowego Znak"/>
    <w:basedOn w:val="Domylnaczcionkaakapitu"/>
    <w:link w:val="Tekstprzypisukocowego"/>
    <w:uiPriority w:val="99"/>
    <w:semiHidden/>
    <w:rsid w:val="00AB1AC4"/>
    <w:rPr>
      <w:rFonts w:ascii="Times New Roman" w:hAnsi="Times New Roman" w:cs="Times New Roman"/>
      <w:color w:val="000000"/>
      <w:kern w:val="0"/>
      <w:sz w:val="20"/>
      <w:szCs w:val="20"/>
      <w:shd w:val="clear" w:color="auto" w:fill="FFFFFF"/>
      <w:lang w:eastAsia="pl-PL"/>
      <w14:ligatures w14:val="none"/>
    </w:rPr>
  </w:style>
  <w:style w:type="character" w:styleId="Odwoanieprzypisukocowego">
    <w:name w:val="endnote reference"/>
    <w:basedOn w:val="Domylnaczcionkaakapitu"/>
    <w:uiPriority w:val="99"/>
    <w:semiHidden/>
    <w:unhideWhenUsed/>
    <w:rsid w:val="00AB1AC4"/>
    <w:rPr>
      <w:vertAlign w:val="superscript"/>
    </w:rPr>
  </w:style>
  <w:style w:type="paragraph" w:styleId="Nagwek">
    <w:name w:val="header"/>
    <w:basedOn w:val="Normalny"/>
    <w:link w:val="NagwekZnak"/>
    <w:uiPriority w:val="99"/>
    <w:unhideWhenUsed/>
    <w:rsid w:val="004F65F9"/>
    <w:pPr>
      <w:tabs>
        <w:tab w:val="center" w:pos="4536"/>
        <w:tab w:val="right" w:pos="9072"/>
      </w:tabs>
    </w:pPr>
  </w:style>
  <w:style w:type="character" w:customStyle="1" w:styleId="NagwekZnak">
    <w:name w:val="Nagłówek Znak"/>
    <w:basedOn w:val="Domylnaczcionkaakapitu"/>
    <w:link w:val="Nagwek"/>
    <w:uiPriority w:val="99"/>
    <w:rsid w:val="004F65F9"/>
    <w:rPr>
      <w:rFonts w:ascii="Times New Roman" w:hAnsi="Times New Roman" w:cs="Times New Roman"/>
      <w:color w:val="000000"/>
      <w:kern w:val="0"/>
      <w:shd w:val="clear" w:color="auto" w:fill="FFFFFF"/>
      <w:lang w:eastAsia="pl-PL"/>
      <w14:ligatures w14:val="none"/>
    </w:rPr>
  </w:style>
  <w:style w:type="paragraph" w:styleId="Stopka">
    <w:name w:val="footer"/>
    <w:basedOn w:val="Normalny"/>
    <w:link w:val="StopkaZnak"/>
    <w:uiPriority w:val="99"/>
    <w:unhideWhenUsed/>
    <w:rsid w:val="004F65F9"/>
    <w:pPr>
      <w:tabs>
        <w:tab w:val="center" w:pos="4536"/>
        <w:tab w:val="right" w:pos="9072"/>
      </w:tabs>
    </w:pPr>
  </w:style>
  <w:style w:type="character" w:customStyle="1" w:styleId="StopkaZnak">
    <w:name w:val="Stopka Znak"/>
    <w:basedOn w:val="Domylnaczcionkaakapitu"/>
    <w:link w:val="Stopka"/>
    <w:uiPriority w:val="99"/>
    <w:rsid w:val="004F65F9"/>
    <w:rPr>
      <w:rFonts w:ascii="Times New Roman" w:hAnsi="Times New Roman" w:cs="Times New Roman"/>
      <w:color w:val="000000"/>
      <w:kern w:val="0"/>
      <w:shd w:val="clear" w:color="auto" w:fill="FFFFFF"/>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48740">
      <w:bodyDiv w:val="1"/>
      <w:marLeft w:val="0"/>
      <w:marRight w:val="0"/>
      <w:marTop w:val="0"/>
      <w:marBottom w:val="0"/>
      <w:divBdr>
        <w:top w:val="none" w:sz="0" w:space="0" w:color="auto"/>
        <w:left w:val="none" w:sz="0" w:space="0" w:color="auto"/>
        <w:bottom w:val="none" w:sz="0" w:space="0" w:color="auto"/>
        <w:right w:val="none" w:sz="0" w:space="0" w:color="auto"/>
      </w:divBdr>
    </w:div>
    <w:div w:id="203569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32FE-771F-4068-81DA-24BC0FDE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15</Pages>
  <Words>5019</Words>
  <Characters>30117</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jniedbala</dc:creator>
  <cp:keywords/>
  <dc:description/>
  <cp:lastModifiedBy>jniedbala</cp:lastModifiedBy>
  <cp:revision>27</cp:revision>
  <dcterms:created xsi:type="dcterms:W3CDTF">2023-04-18T06:15:00Z</dcterms:created>
  <dcterms:modified xsi:type="dcterms:W3CDTF">2023-05-10T11:45:00Z</dcterms:modified>
</cp:coreProperties>
</file>